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07477A" w14:paraId="05E6F8E1" w14:textId="77777777">
        <w:tblPrEx>
          <w:tblCellMar>
            <w:top w:w="0" w:type="dxa"/>
            <w:bottom w:w="0" w:type="dxa"/>
          </w:tblCellMar>
        </w:tblPrEx>
        <w:trPr>
          <w:tblCellSpacing w:w="60" w:type="dxa"/>
        </w:trPr>
        <w:tc>
          <w:tcPr>
            <w:tcW w:w="1200" w:type="pct"/>
            <w:shd w:val="clear" w:color="auto" w:fill="E7F0F9"/>
          </w:tcPr>
          <w:p w14:paraId="23277334" w14:textId="77777777" w:rsidR="0007477A" w:rsidRDefault="00000000">
            <w:pPr>
              <w:spacing w:after="0" w:line="240" w:lineRule="auto"/>
            </w:pPr>
            <w:r>
              <w:rPr>
                <w:b/>
              </w:rPr>
              <w:t>RKP broj</w:t>
            </w:r>
          </w:p>
        </w:tc>
        <w:tc>
          <w:tcPr>
            <w:tcW w:w="0" w:type="auto"/>
            <w:shd w:val="clear" w:color="auto" w:fill="E7F0F9"/>
          </w:tcPr>
          <w:p w14:paraId="3B7B57E0" w14:textId="77777777" w:rsidR="0007477A" w:rsidRDefault="00000000">
            <w:pPr>
              <w:spacing w:after="0" w:line="240" w:lineRule="auto"/>
            </w:pPr>
            <w:r>
              <w:t>32867</w:t>
            </w:r>
          </w:p>
        </w:tc>
      </w:tr>
      <w:tr w:rsidR="0007477A" w14:paraId="58D08E95" w14:textId="77777777">
        <w:tblPrEx>
          <w:tblCellMar>
            <w:top w:w="0" w:type="dxa"/>
            <w:bottom w:w="0" w:type="dxa"/>
          </w:tblCellMar>
        </w:tblPrEx>
        <w:trPr>
          <w:tblCellSpacing w:w="60" w:type="dxa"/>
        </w:trPr>
        <w:tc>
          <w:tcPr>
            <w:tcW w:w="1200" w:type="pct"/>
            <w:shd w:val="clear" w:color="auto" w:fill="E7F0F9"/>
          </w:tcPr>
          <w:p w14:paraId="08E694AD" w14:textId="77777777" w:rsidR="0007477A" w:rsidRDefault="00000000">
            <w:pPr>
              <w:spacing w:after="0" w:line="240" w:lineRule="auto"/>
            </w:pPr>
            <w:r>
              <w:rPr>
                <w:b/>
              </w:rPr>
              <w:t>Naziv obveznika</w:t>
            </w:r>
          </w:p>
        </w:tc>
        <w:tc>
          <w:tcPr>
            <w:tcW w:w="0" w:type="auto"/>
            <w:shd w:val="clear" w:color="auto" w:fill="E7F0F9"/>
          </w:tcPr>
          <w:p w14:paraId="10E26886" w14:textId="77777777" w:rsidR="0007477A" w:rsidRDefault="00000000">
            <w:pPr>
              <w:spacing w:after="0" w:line="240" w:lineRule="auto"/>
            </w:pPr>
            <w:r>
              <w:t>OPĆINA DEKANOVEC</w:t>
            </w:r>
          </w:p>
        </w:tc>
      </w:tr>
      <w:tr w:rsidR="0007477A" w14:paraId="6E94B81F" w14:textId="77777777">
        <w:tblPrEx>
          <w:tblCellMar>
            <w:top w:w="0" w:type="dxa"/>
            <w:bottom w:w="0" w:type="dxa"/>
          </w:tblCellMar>
        </w:tblPrEx>
        <w:trPr>
          <w:tblCellSpacing w:w="60" w:type="dxa"/>
        </w:trPr>
        <w:tc>
          <w:tcPr>
            <w:tcW w:w="1200" w:type="pct"/>
            <w:shd w:val="clear" w:color="auto" w:fill="E7F0F9"/>
          </w:tcPr>
          <w:p w14:paraId="53FAC2EB" w14:textId="77777777" w:rsidR="0007477A" w:rsidRDefault="00000000">
            <w:pPr>
              <w:spacing w:after="0" w:line="240" w:lineRule="auto"/>
            </w:pPr>
            <w:r>
              <w:rPr>
                <w:b/>
              </w:rPr>
              <w:t>Razina</w:t>
            </w:r>
          </w:p>
        </w:tc>
        <w:tc>
          <w:tcPr>
            <w:tcW w:w="0" w:type="auto"/>
            <w:shd w:val="clear" w:color="auto" w:fill="E7F0F9"/>
          </w:tcPr>
          <w:p w14:paraId="56149493" w14:textId="77777777" w:rsidR="0007477A" w:rsidRDefault="00000000">
            <w:pPr>
              <w:spacing w:after="0" w:line="240" w:lineRule="auto"/>
            </w:pPr>
            <w:r>
              <w:t>22</w:t>
            </w:r>
          </w:p>
        </w:tc>
      </w:tr>
    </w:tbl>
    <w:p w14:paraId="5A686C9B" w14:textId="77777777" w:rsidR="0007477A" w:rsidRDefault="00000000">
      <w:r>
        <w:br/>
      </w:r>
    </w:p>
    <w:p w14:paraId="731B4D26" w14:textId="77777777" w:rsidR="0007477A" w:rsidRDefault="00000000">
      <w:pPr>
        <w:spacing w:line="240" w:lineRule="auto"/>
        <w:jc w:val="center"/>
      </w:pPr>
      <w:r>
        <w:rPr>
          <w:b/>
          <w:sz w:val="28"/>
        </w:rPr>
        <w:t>BILJEŠKE UZ FINANCIJSKE IZVJEŠTAJE</w:t>
      </w:r>
    </w:p>
    <w:p w14:paraId="796B98A5" w14:textId="77777777" w:rsidR="0007477A" w:rsidRDefault="00000000">
      <w:pPr>
        <w:spacing w:line="240" w:lineRule="auto"/>
        <w:jc w:val="center"/>
      </w:pPr>
      <w:r>
        <w:rPr>
          <w:b/>
          <w:sz w:val="28"/>
        </w:rPr>
        <w:t>ZA RAZDOBLJE</w:t>
      </w:r>
    </w:p>
    <w:p w14:paraId="2FCBFD3C" w14:textId="77777777" w:rsidR="0007477A" w:rsidRDefault="00000000">
      <w:pPr>
        <w:spacing w:line="240" w:lineRule="auto"/>
        <w:jc w:val="center"/>
      </w:pPr>
      <w:r>
        <w:rPr>
          <w:b/>
          <w:sz w:val="28"/>
        </w:rPr>
        <w:t>I - IX 2026.</w:t>
      </w:r>
    </w:p>
    <w:p w14:paraId="3FBEB40C" w14:textId="77777777" w:rsidR="0007477A" w:rsidRDefault="0007477A"/>
    <w:p w14:paraId="120E149E" w14:textId="77777777" w:rsidR="0007477A" w:rsidRDefault="00000000">
      <w:pPr>
        <w:keepNext/>
        <w:spacing w:line="240" w:lineRule="auto"/>
        <w:jc w:val="center"/>
      </w:pPr>
      <w:r>
        <w:rPr>
          <w:b/>
          <w:sz w:val="28"/>
        </w:rPr>
        <w:t>Izvještaj o prihodima i rashodima, primicima i izdacima</w:t>
      </w:r>
    </w:p>
    <w:p w14:paraId="4139A639" w14:textId="77777777" w:rsidR="0007477A"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14A5FC6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BAAB4B8"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EE3D2C8"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51A17A0"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5092E38"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C3ECCB3"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03FA4E7" w14:textId="77777777" w:rsidR="0007477A" w:rsidRDefault="00000000">
            <w:pPr>
              <w:keepNext/>
              <w:keepLines/>
              <w:spacing w:after="0" w:line="240" w:lineRule="auto"/>
              <w:jc w:val="center"/>
            </w:pPr>
            <w:r>
              <w:rPr>
                <w:b/>
                <w:sz w:val="18"/>
              </w:rPr>
              <w:t>Indeks (%)</w:t>
            </w:r>
          </w:p>
        </w:tc>
      </w:tr>
      <w:tr w:rsidR="0007477A" w14:paraId="20A28916" w14:textId="77777777">
        <w:tblPrEx>
          <w:tblCellMar>
            <w:top w:w="0" w:type="dxa"/>
            <w:bottom w:w="0" w:type="dxa"/>
          </w:tblCellMar>
        </w:tblPrEx>
        <w:trPr>
          <w:cantSplit/>
          <w:trHeight w:val="560"/>
        </w:trPr>
        <w:tc>
          <w:tcPr>
            <w:tcW w:w="700" w:type="dxa"/>
            <w:tcMar>
              <w:top w:w="0" w:type="dxa"/>
              <w:bottom w:w="0" w:type="dxa"/>
            </w:tcMar>
            <w:vAlign w:val="center"/>
          </w:tcPr>
          <w:p w14:paraId="3ED09DA9" w14:textId="77777777" w:rsidR="0007477A" w:rsidRDefault="00000000">
            <w:pPr>
              <w:keepNext/>
              <w:keepLines/>
              <w:spacing w:after="0" w:line="240" w:lineRule="auto"/>
            </w:pPr>
            <w:r>
              <w:rPr>
                <w:sz w:val="18"/>
              </w:rPr>
              <w:t>6</w:t>
            </w:r>
          </w:p>
        </w:tc>
        <w:tc>
          <w:tcPr>
            <w:tcW w:w="3180" w:type="dxa"/>
            <w:tcMar>
              <w:top w:w="0" w:type="dxa"/>
              <w:bottom w:w="0" w:type="dxa"/>
            </w:tcMar>
            <w:vAlign w:val="center"/>
          </w:tcPr>
          <w:p w14:paraId="643D369B" w14:textId="77777777" w:rsidR="0007477A"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1B64CCD3" w14:textId="77777777" w:rsidR="0007477A" w:rsidRDefault="00000000">
            <w:pPr>
              <w:keepNext/>
              <w:keepLines/>
              <w:spacing w:after="0" w:line="240" w:lineRule="auto"/>
            </w:pPr>
            <w:r>
              <w:rPr>
                <w:sz w:val="18"/>
              </w:rPr>
              <w:t>6</w:t>
            </w:r>
          </w:p>
        </w:tc>
        <w:tc>
          <w:tcPr>
            <w:tcW w:w="1860" w:type="dxa"/>
            <w:tcMar>
              <w:top w:w="0" w:type="dxa"/>
              <w:bottom w:w="0" w:type="dxa"/>
            </w:tcMar>
            <w:vAlign w:val="center"/>
          </w:tcPr>
          <w:p w14:paraId="05127F71" w14:textId="77777777" w:rsidR="0007477A" w:rsidRDefault="00000000">
            <w:pPr>
              <w:keepNext/>
              <w:keepLines/>
              <w:spacing w:after="0" w:line="240" w:lineRule="auto"/>
              <w:jc w:val="right"/>
            </w:pPr>
            <w:r>
              <w:rPr>
                <w:sz w:val="18"/>
              </w:rPr>
              <w:t>593.156,11</w:t>
            </w:r>
          </w:p>
        </w:tc>
        <w:tc>
          <w:tcPr>
            <w:tcW w:w="1860" w:type="dxa"/>
            <w:tcMar>
              <w:top w:w="0" w:type="dxa"/>
              <w:bottom w:w="0" w:type="dxa"/>
            </w:tcMar>
            <w:vAlign w:val="center"/>
          </w:tcPr>
          <w:p w14:paraId="31AFBBC9" w14:textId="77777777" w:rsidR="0007477A" w:rsidRDefault="00000000">
            <w:pPr>
              <w:keepNext/>
              <w:keepLines/>
              <w:spacing w:after="0" w:line="240" w:lineRule="auto"/>
              <w:jc w:val="right"/>
            </w:pPr>
            <w:r>
              <w:rPr>
                <w:sz w:val="18"/>
              </w:rPr>
              <w:t>707.247,22</w:t>
            </w:r>
          </w:p>
        </w:tc>
        <w:tc>
          <w:tcPr>
            <w:tcW w:w="700" w:type="dxa"/>
            <w:tcMar>
              <w:top w:w="0" w:type="dxa"/>
              <w:bottom w:w="0" w:type="dxa"/>
            </w:tcMar>
            <w:vAlign w:val="center"/>
          </w:tcPr>
          <w:p w14:paraId="3DC3EE87" w14:textId="77777777" w:rsidR="0007477A" w:rsidRDefault="00000000">
            <w:pPr>
              <w:keepNext/>
              <w:keepLines/>
              <w:spacing w:after="0" w:line="240" w:lineRule="auto"/>
              <w:jc w:val="right"/>
            </w:pPr>
            <w:r>
              <w:rPr>
                <w:sz w:val="18"/>
              </w:rPr>
              <w:t>119,2</w:t>
            </w:r>
          </w:p>
        </w:tc>
      </w:tr>
      <w:tr w:rsidR="0007477A" w14:paraId="49A919DD" w14:textId="77777777">
        <w:tblPrEx>
          <w:tblCellMar>
            <w:top w:w="0" w:type="dxa"/>
            <w:bottom w:w="0" w:type="dxa"/>
          </w:tblCellMar>
        </w:tblPrEx>
        <w:trPr>
          <w:cantSplit/>
          <w:trHeight w:val="560"/>
        </w:trPr>
        <w:tc>
          <w:tcPr>
            <w:tcW w:w="700" w:type="dxa"/>
            <w:tcMar>
              <w:top w:w="0" w:type="dxa"/>
              <w:bottom w:w="0" w:type="dxa"/>
            </w:tcMar>
            <w:vAlign w:val="center"/>
          </w:tcPr>
          <w:p w14:paraId="1671D4E1" w14:textId="77777777" w:rsidR="0007477A" w:rsidRDefault="00000000">
            <w:pPr>
              <w:keepNext/>
              <w:keepLines/>
              <w:spacing w:after="0" w:line="240" w:lineRule="auto"/>
            </w:pPr>
            <w:r>
              <w:rPr>
                <w:sz w:val="18"/>
              </w:rPr>
              <w:t>3</w:t>
            </w:r>
          </w:p>
        </w:tc>
        <w:tc>
          <w:tcPr>
            <w:tcW w:w="3180" w:type="dxa"/>
            <w:tcMar>
              <w:top w:w="0" w:type="dxa"/>
              <w:bottom w:w="0" w:type="dxa"/>
            </w:tcMar>
            <w:vAlign w:val="center"/>
          </w:tcPr>
          <w:p w14:paraId="280084F2" w14:textId="77777777" w:rsidR="0007477A"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36F8FD26" w14:textId="77777777" w:rsidR="0007477A" w:rsidRDefault="00000000">
            <w:pPr>
              <w:keepNext/>
              <w:keepLines/>
              <w:spacing w:after="0" w:line="240" w:lineRule="auto"/>
            </w:pPr>
            <w:r>
              <w:rPr>
                <w:sz w:val="18"/>
              </w:rPr>
              <w:t>3</w:t>
            </w:r>
          </w:p>
        </w:tc>
        <w:tc>
          <w:tcPr>
            <w:tcW w:w="1860" w:type="dxa"/>
            <w:tcMar>
              <w:top w:w="0" w:type="dxa"/>
              <w:bottom w:w="0" w:type="dxa"/>
            </w:tcMar>
            <w:vAlign w:val="center"/>
          </w:tcPr>
          <w:p w14:paraId="09146E5A" w14:textId="77777777" w:rsidR="0007477A" w:rsidRDefault="00000000">
            <w:pPr>
              <w:keepNext/>
              <w:keepLines/>
              <w:spacing w:after="0" w:line="240" w:lineRule="auto"/>
              <w:jc w:val="right"/>
            </w:pPr>
            <w:r>
              <w:rPr>
                <w:sz w:val="18"/>
              </w:rPr>
              <w:t>251.465,93</w:t>
            </w:r>
          </w:p>
        </w:tc>
        <w:tc>
          <w:tcPr>
            <w:tcW w:w="1860" w:type="dxa"/>
            <w:tcMar>
              <w:top w:w="0" w:type="dxa"/>
              <w:bottom w:w="0" w:type="dxa"/>
            </w:tcMar>
            <w:vAlign w:val="center"/>
          </w:tcPr>
          <w:p w14:paraId="6FDA3A79" w14:textId="77777777" w:rsidR="0007477A" w:rsidRDefault="00000000">
            <w:pPr>
              <w:keepNext/>
              <w:keepLines/>
              <w:spacing w:after="0" w:line="240" w:lineRule="auto"/>
              <w:jc w:val="right"/>
            </w:pPr>
            <w:r>
              <w:rPr>
                <w:sz w:val="18"/>
              </w:rPr>
              <w:t>271.622,52</w:t>
            </w:r>
          </w:p>
        </w:tc>
        <w:tc>
          <w:tcPr>
            <w:tcW w:w="700" w:type="dxa"/>
            <w:tcMar>
              <w:top w:w="0" w:type="dxa"/>
              <w:bottom w:w="0" w:type="dxa"/>
            </w:tcMar>
            <w:vAlign w:val="center"/>
          </w:tcPr>
          <w:p w14:paraId="2202349C" w14:textId="77777777" w:rsidR="0007477A" w:rsidRDefault="00000000">
            <w:pPr>
              <w:keepNext/>
              <w:keepLines/>
              <w:spacing w:after="0" w:line="240" w:lineRule="auto"/>
              <w:jc w:val="right"/>
            </w:pPr>
            <w:r>
              <w:rPr>
                <w:sz w:val="18"/>
              </w:rPr>
              <w:t>108,0</w:t>
            </w:r>
          </w:p>
        </w:tc>
      </w:tr>
      <w:tr w:rsidR="0007477A" w14:paraId="2A8F114A" w14:textId="77777777">
        <w:tblPrEx>
          <w:tblCellMar>
            <w:top w:w="0" w:type="dxa"/>
            <w:bottom w:w="0" w:type="dxa"/>
          </w:tblCellMar>
        </w:tblPrEx>
        <w:trPr>
          <w:cantSplit/>
          <w:trHeight w:val="560"/>
        </w:trPr>
        <w:tc>
          <w:tcPr>
            <w:tcW w:w="700" w:type="dxa"/>
            <w:tcMar>
              <w:top w:w="0" w:type="dxa"/>
              <w:bottom w:w="0" w:type="dxa"/>
            </w:tcMar>
            <w:vAlign w:val="center"/>
          </w:tcPr>
          <w:p w14:paraId="77522147" w14:textId="77777777" w:rsidR="0007477A" w:rsidRDefault="0007477A">
            <w:pPr>
              <w:keepNext/>
              <w:keepLines/>
              <w:spacing w:after="0" w:line="240" w:lineRule="auto"/>
            </w:pPr>
          </w:p>
        </w:tc>
        <w:tc>
          <w:tcPr>
            <w:tcW w:w="3180" w:type="dxa"/>
            <w:tcMar>
              <w:top w:w="0" w:type="dxa"/>
              <w:bottom w:w="0" w:type="dxa"/>
            </w:tcMar>
            <w:vAlign w:val="center"/>
          </w:tcPr>
          <w:p w14:paraId="24D39383" w14:textId="77777777" w:rsidR="0007477A" w:rsidRDefault="00000000">
            <w:pPr>
              <w:keepNext/>
              <w:keepLines/>
              <w:spacing w:after="0" w:line="240" w:lineRule="auto"/>
            </w:pPr>
            <w:r>
              <w:rPr>
                <w:b/>
                <w:sz w:val="18"/>
              </w:rPr>
              <w:t>VIŠAK PRIHODA POSLOVANJA (šifre 6-Z005)</w:t>
            </w:r>
          </w:p>
        </w:tc>
        <w:tc>
          <w:tcPr>
            <w:tcW w:w="700" w:type="dxa"/>
            <w:tcMar>
              <w:top w:w="0" w:type="dxa"/>
              <w:bottom w:w="0" w:type="dxa"/>
            </w:tcMar>
            <w:vAlign w:val="center"/>
          </w:tcPr>
          <w:p w14:paraId="63CEBFA9" w14:textId="77777777" w:rsidR="0007477A" w:rsidRDefault="00000000">
            <w:pPr>
              <w:keepNext/>
              <w:keepLines/>
              <w:spacing w:after="0" w:line="240" w:lineRule="auto"/>
            </w:pPr>
            <w:r>
              <w:rPr>
                <w:b/>
                <w:sz w:val="18"/>
              </w:rPr>
              <w:t>X001</w:t>
            </w:r>
          </w:p>
        </w:tc>
        <w:tc>
          <w:tcPr>
            <w:tcW w:w="1860" w:type="dxa"/>
            <w:tcMar>
              <w:top w:w="0" w:type="dxa"/>
              <w:bottom w:w="0" w:type="dxa"/>
            </w:tcMar>
            <w:vAlign w:val="center"/>
          </w:tcPr>
          <w:p w14:paraId="0D9BA3A5" w14:textId="77777777" w:rsidR="0007477A" w:rsidRDefault="00000000">
            <w:pPr>
              <w:keepNext/>
              <w:keepLines/>
              <w:spacing w:after="0" w:line="240" w:lineRule="auto"/>
              <w:jc w:val="right"/>
            </w:pPr>
            <w:r>
              <w:rPr>
                <w:b/>
                <w:sz w:val="18"/>
              </w:rPr>
              <w:t>341.690,18</w:t>
            </w:r>
          </w:p>
        </w:tc>
        <w:tc>
          <w:tcPr>
            <w:tcW w:w="1860" w:type="dxa"/>
            <w:tcMar>
              <w:top w:w="0" w:type="dxa"/>
              <w:bottom w:w="0" w:type="dxa"/>
            </w:tcMar>
            <w:vAlign w:val="center"/>
          </w:tcPr>
          <w:p w14:paraId="26E19DFA" w14:textId="77777777" w:rsidR="0007477A" w:rsidRDefault="00000000">
            <w:pPr>
              <w:keepNext/>
              <w:keepLines/>
              <w:spacing w:after="0" w:line="240" w:lineRule="auto"/>
              <w:jc w:val="right"/>
            </w:pPr>
            <w:r>
              <w:rPr>
                <w:b/>
                <w:sz w:val="18"/>
              </w:rPr>
              <w:t>435.624,70</w:t>
            </w:r>
          </w:p>
        </w:tc>
        <w:tc>
          <w:tcPr>
            <w:tcW w:w="700" w:type="dxa"/>
            <w:tcMar>
              <w:top w:w="0" w:type="dxa"/>
              <w:bottom w:w="0" w:type="dxa"/>
            </w:tcMar>
            <w:vAlign w:val="center"/>
          </w:tcPr>
          <w:p w14:paraId="387639AA" w14:textId="77777777" w:rsidR="0007477A" w:rsidRDefault="00000000">
            <w:pPr>
              <w:keepNext/>
              <w:keepLines/>
              <w:spacing w:after="0" w:line="240" w:lineRule="auto"/>
              <w:jc w:val="right"/>
            </w:pPr>
            <w:r>
              <w:rPr>
                <w:b/>
                <w:sz w:val="18"/>
              </w:rPr>
              <w:t>127,5</w:t>
            </w:r>
          </w:p>
        </w:tc>
      </w:tr>
      <w:tr w:rsidR="0007477A" w14:paraId="4BED7409" w14:textId="77777777">
        <w:tblPrEx>
          <w:tblCellMar>
            <w:top w:w="0" w:type="dxa"/>
            <w:bottom w:w="0" w:type="dxa"/>
          </w:tblCellMar>
        </w:tblPrEx>
        <w:trPr>
          <w:cantSplit/>
          <w:trHeight w:val="560"/>
        </w:trPr>
        <w:tc>
          <w:tcPr>
            <w:tcW w:w="700" w:type="dxa"/>
            <w:tcMar>
              <w:top w:w="0" w:type="dxa"/>
              <w:bottom w:w="0" w:type="dxa"/>
            </w:tcMar>
            <w:vAlign w:val="center"/>
          </w:tcPr>
          <w:p w14:paraId="4D971840" w14:textId="77777777" w:rsidR="0007477A" w:rsidRDefault="00000000">
            <w:pPr>
              <w:keepNext/>
              <w:keepLines/>
              <w:spacing w:after="0" w:line="240" w:lineRule="auto"/>
            </w:pPr>
            <w:r>
              <w:rPr>
                <w:sz w:val="18"/>
              </w:rPr>
              <w:t>7</w:t>
            </w:r>
          </w:p>
        </w:tc>
        <w:tc>
          <w:tcPr>
            <w:tcW w:w="3180" w:type="dxa"/>
            <w:tcMar>
              <w:top w:w="0" w:type="dxa"/>
              <w:bottom w:w="0" w:type="dxa"/>
            </w:tcMar>
            <w:vAlign w:val="center"/>
          </w:tcPr>
          <w:p w14:paraId="388A3D52" w14:textId="77777777" w:rsidR="0007477A"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2A5F461C" w14:textId="77777777" w:rsidR="0007477A" w:rsidRDefault="00000000">
            <w:pPr>
              <w:keepNext/>
              <w:keepLines/>
              <w:spacing w:after="0" w:line="240" w:lineRule="auto"/>
            </w:pPr>
            <w:r>
              <w:rPr>
                <w:sz w:val="18"/>
              </w:rPr>
              <w:t>7</w:t>
            </w:r>
          </w:p>
        </w:tc>
        <w:tc>
          <w:tcPr>
            <w:tcW w:w="1860" w:type="dxa"/>
            <w:tcMar>
              <w:top w:w="0" w:type="dxa"/>
              <w:bottom w:w="0" w:type="dxa"/>
            </w:tcMar>
            <w:vAlign w:val="center"/>
          </w:tcPr>
          <w:p w14:paraId="2411796A" w14:textId="77777777" w:rsidR="0007477A" w:rsidRDefault="00000000">
            <w:pPr>
              <w:keepNext/>
              <w:keepLines/>
              <w:spacing w:after="0" w:line="240" w:lineRule="auto"/>
              <w:jc w:val="right"/>
            </w:pPr>
            <w:r>
              <w:rPr>
                <w:sz w:val="18"/>
              </w:rPr>
              <w:t>0,00</w:t>
            </w:r>
          </w:p>
        </w:tc>
        <w:tc>
          <w:tcPr>
            <w:tcW w:w="1860" w:type="dxa"/>
            <w:tcMar>
              <w:top w:w="0" w:type="dxa"/>
              <w:bottom w:w="0" w:type="dxa"/>
            </w:tcMar>
            <w:vAlign w:val="center"/>
          </w:tcPr>
          <w:p w14:paraId="4D6B97CC" w14:textId="77777777" w:rsidR="0007477A" w:rsidRDefault="00000000">
            <w:pPr>
              <w:keepNext/>
              <w:keepLines/>
              <w:spacing w:after="0" w:line="240" w:lineRule="auto"/>
              <w:jc w:val="right"/>
            </w:pPr>
            <w:r>
              <w:rPr>
                <w:sz w:val="18"/>
              </w:rPr>
              <w:t>0,00</w:t>
            </w:r>
          </w:p>
        </w:tc>
        <w:tc>
          <w:tcPr>
            <w:tcW w:w="700" w:type="dxa"/>
            <w:tcMar>
              <w:top w:w="0" w:type="dxa"/>
              <w:bottom w:w="0" w:type="dxa"/>
            </w:tcMar>
            <w:vAlign w:val="center"/>
          </w:tcPr>
          <w:p w14:paraId="33AB411B" w14:textId="77777777" w:rsidR="0007477A" w:rsidRDefault="00000000">
            <w:pPr>
              <w:keepNext/>
              <w:keepLines/>
              <w:spacing w:after="0" w:line="240" w:lineRule="auto"/>
              <w:jc w:val="right"/>
            </w:pPr>
            <w:r>
              <w:rPr>
                <w:sz w:val="18"/>
              </w:rPr>
              <w:t>-</w:t>
            </w:r>
          </w:p>
        </w:tc>
      </w:tr>
      <w:tr w:rsidR="0007477A" w14:paraId="290E15C2" w14:textId="77777777">
        <w:tblPrEx>
          <w:tblCellMar>
            <w:top w:w="0" w:type="dxa"/>
            <w:bottom w:w="0" w:type="dxa"/>
          </w:tblCellMar>
        </w:tblPrEx>
        <w:trPr>
          <w:cantSplit/>
          <w:trHeight w:val="560"/>
        </w:trPr>
        <w:tc>
          <w:tcPr>
            <w:tcW w:w="700" w:type="dxa"/>
            <w:tcMar>
              <w:top w:w="0" w:type="dxa"/>
              <w:bottom w:w="0" w:type="dxa"/>
            </w:tcMar>
            <w:vAlign w:val="center"/>
          </w:tcPr>
          <w:p w14:paraId="6F896531" w14:textId="77777777" w:rsidR="0007477A" w:rsidRDefault="00000000">
            <w:pPr>
              <w:keepNext/>
              <w:keepLines/>
              <w:spacing w:after="0" w:line="240" w:lineRule="auto"/>
            </w:pPr>
            <w:r>
              <w:rPr>
                <w:sz w:val="18"/>
              </w:rPr>
              <w:t>4</w:t>
            </w:r>
          </w:p>
        </w:tc>
        <w:tc>
          <w:tcPr>
            <w:tcW w:w="3180" w:type="dxa"/>
            <w:tcMar>
              <w:top w:w="0" w:type="dxa"/>
              <w:bottom w:w="0" w:type="dxa"/>
            </w:tcMar>
            <w:vAlign w:val="center"/>
          </w:tcPr>
          <w:p w14:paraId="04FC0689" w14:textId="77777777" w:rsidR="0007477A"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53936174" w14:textId="77777777" w:rsidR="0007477A" w:rsidRDefault="00000000">
            <w:pPr>
              <w:keepNext/>
              <w:keepLines/>
              <w:spacing w:after="0" w:line="240" w:lineRule="auto"/>
            </w:pPr>
            <w:r>
              <w:rPr>
                <w:sz w:val="18"/>
              </w:rPr>
              <w:t>4</w:t>
            </w:r>
          </w:p>
        </w:tc>
        <w:tc>
          <w:tcPr>
            <w:tcW w:w="1860" w:type="dxa"/>
            <w:tcMar>
              <w:top w:w="0" w:type="dxa"/>
              <w:bottom w:w="0" w:type="dxa"/>
            </w:tcMar>
            <w:vAlign w:val="center"/>
          </w:tcPr>
          <w:p w14:paraId="580E7502" w14:textId="77777777" w:rsidR="0007477A" w:rsidRDefault="00000000">
            <w:pPr>
              <w:keepNext/>
              <w:keepLines/>
              <w:spacing w:after="0" w:line="240" w:lineRule="auto"/>
              <w:jc w:val="right"/>
            </w:pPr>
            <w:r>
              <w:rPr>
                <w:sz w:val="18"/>
              </w:rPr>
              <w:t>482.070,38</w:t>
            </w:r>
          </w:p>
        </w:tc>
        <w:tc>
          <w:tcPr>
            <w:tcW w:w="1860" w:type="dxa"/>
            <w:tcMar>
              <w:top w:w="0" w:type="dxa"/>
              <w:bottom w:w="0" w:type="dxa"/>
            </w:tcMar>
            <w:vAlign w:val="center"/>
          </w:tcPr>
          <w:p w14:paraId="3DABADB6" w14:textId="77777777" w:rsidR="0007477A" w:rsidRDefault="00000000">
            <w:pPr>
              <w:keepNext/>
              <w:keepLines/>
              <w:spacing w:after="0" w:line="240" w:lineRule="auto"/>
              <w:jc w:val="right"/>
            </w:pPr>
            <w:r>
              <w:rPr>
                <w:sz w:val="18"/>
              </w:rPr>
              <w:t>342.065,08</w:t>
            </w:r>
          </w:p>
        </w:tc>
        <w:tc>
          <w:tcPr>
            <w:tcW w:w="700" w:type="dxa"/>
            <w:tcMar>
              <w:top w:w="0" w:type="dxa"/>
              <w:bottom w:w="0" w:type="dxa"/>
            </w:tcMar>
            <w:vAlign w:val="center"/>
          </w:tcPr>
          <w:p w14:paraId="7E33ECBD" w14:textId="77777777" w:rsidR="0007477A" w:rsidRDefault="00000000">
            <w:pPr>
              <w:keepNext/>
              <w:keepLines/>
              <w:spacing w:after="0" w:line="240" w:lineRule="auto"/>
              <w:jc w:val="right"/>
            </w:pPr>
            <w:r>
              <w:rPr>
                <w:sz w:val="18"/>
              </w:rPr>
              <w:t>71,0</w:t>
            </w:r>
          </w:p>
        </w:tc>
      </w:tr>
      <w:tr w:rsidR="0007477A" w14:paraId="5A30CDE4" w14:textId="77777777">
        <w:tblPrEx>
          <w:tblCellMar>
            <w:top w:w="0" w:type="dxa"/>
            <w:bottom w:w="0" w:type="dxa"/>
          </w:tblCellMar>
        </w:tblPrEx>
        <w:trPr>
          <w:cantSplit/>
          <w:trHeight w:val="560"/>
        </w:trPr>
        <w:tc>
          <w:tcPr>
            <w:tcW w:w="700" w:type="dxa"/>
            <w:tcMar>
              <w:top w:w="0" w:type="dxa"/>
              <w:bottom w:w="0" w:type="dxa"/>
            </w:tcMar>
            <w:vAlign w:val="center"/>
          </w:tcPr>
          <w:p w14:paraId="1C657A23" w14:textId="77777777" w:rsidR="0007477A" w:rsidRDefault="0007477A">
            <w:pPr>
              <w:keepNext/>
              <w:keepLines/>
              <w:spacing w:after="0" w:line="240" w:lineRule="auto"/>
            </w:pPr>
          </w:p>
        </w:tc>
        <w:tc>
          <w:tcPr>
            <w:tcW w:w="3180" w:type="dxa"/>
            <w:tcMar>
              <w:top w:w="0" w:type="dxa"/>
              <w:bottom w:w="0" w:type="dxa"/>
            </w:tcMar>
            <w:vAlign w:val="center"/>
          </w:tcPr>
          <w:p w14:paraId="7C0B4F34" w14:textId="77777777" w:rsidR="0007477A" w:rsidRDefault="00000000">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58EA6A76" w14:textId="77777777" w:rsidR="0007477A" w:rsidRDefault="00000000">
            <w:pPr>
              <w:keepNext/>
              <w:keepLines/>
              <w:spacing w:after="0" w:line="240" w:lineRule="auto"/>
            </w:pPr>
            <w:r>
              <w:rPr>
                <w:b/>
                <w:sz w:val="18"/>
              </w:rPr>
              <w:t>Y002</w:t>
            </w:r>
          </w:p>
        </w:tc>
        <w:tc>
          <w:tcPr>
            <w:tcW w:w="1860" w:type="dxa"/>
            <w:tcMar>
              <w:top w:w="0" w:type="dxa"/>
              <w:bottom w:w="0" w:type="dxa"/>
            </w:tcMar>
            <w:vAlign w:val="center"/>
          </w:tcPr>
          <w:p w14:paraId="3403125A" w14:textId="77777777" w:rsidR="0007477A" w:rsidRDefault="00000000">
            <w:pPr>
              <w:keepNext/>
              <w:keepLines/>
              <w:spacing w:after="0" w:line="240" w:lineRule="auto"/>
              <w:jc w:val="right"/>
            </w:pPr>
            <w:r>
              <w:rPr>
                <w:b/>
                <w:sz w:val="18"/>
              </w:rPr>
              <w:t>482.070,38</w:t>
            </w:r>
          </w:p>
        </w:tc>
        <w:tc>
          <w:tcPr>
            <w:tcW w:w="1860" w:type="dxa"/>
            <w:tcMar>
              <w:top w:w="0" w:type="dxa"/>
              <w:bottom w:w="0" w:type="dxa"/>
            </w:tcMar>
            <w:vAlign w:val="center"/>
          </w:tcPr>
          <w:p w14:paraId="74E3C63B" w14:textId="77777777" w:rsidR="0007477A" w:rsidRDefault="00000000">
            <w:pPr>
              <w:keepNext/>
              <w:keepLines/>
              <w:spacing w:after="0" w:line="240" w:lineRule="auto"/>
              <w:jc w:val="right"/>
            </w:pPr>
            <w:r>
              <w:rPr>
                <w:b/>
                <w:sz w:val="18"/>
              </w:rPr>
              <w:t>342.065,08</w:t>
            </w:r>
          </w:p>
        </w:tc>
        <w:tc>
          <w:tcPr>
            <w:tcW w:w="700" w:type="dxa"/>
            <w:tcMar>
              <w:top w:w="0" w:type="dxa"/>
              <w:bottom w:w="0" w:type="dxa"/>
            </w:tcMar>
            <w:vAlign w:val="center"/>
          </w:tcPr>
          <w:p w14:paraId="6138C6D5" w14:textId="77777777" w:rsidR="0007477A" w:rsidRDefault="00000000">
            <w:pPr>
              <w:keepNext/>
              <w:keepLines/>
              <w:spacing w:after="0" w:line="240" w:lineRule="auto"/>
              <w:jc w:val="right"/>
            </w:pPr>
            <w:r>
              <w:rPr>
                <w:b/>
                <w:sz w:val="18"/>
              </w:rPr>
              <w:t>71,0</w:t>
            </w:r>
          </w:p>
        </w:tc>
      </w:tr>
      <w:tr w:rsidR="0007477A" w14:paraId="3D09A1A0" w14:textId="77777777">
        <w:tblPrEx>
          <w:tblCellMar>
            <w:top w:w="0" w:type="dxa"/>
            <w:bottom w:w="0" w:type="dxa"/>
          </w:tblCellMar>
        </w:tblPrEx>
        <w:trPr>
          <w:cantSplit/>
          <w:trHeight w:val="560"/>
        </w:trPr>
        <w:tc>
          <w:tcPr>
            <w:tcW w:w="700" w:type="dxa"/>
            <w:tcMar>
              <w:top w:w="0" w:type="dxa"/>
              <w:bottom w:w="0" w:type="dxa"/>
            </w:tcMar>
            <w:vAlign w:val="center"/>
          </w:tcPr>
          <w:p w14:paraId="1D578EFA" w14:textId="77777777" w:rsidR="0007477A" w:rsidRDefault="00000000">
            <w:pPr>
              <w:keepNext/>
              <w:keepLines/>
              <w:spacing w:after="0" w:line="240" w:lineRule="auto"/>
            </w:pPr>
            <w:r>
              <w:rPr>
                <w:sz w:val="18"/>
              </w:rPr>
              <w:t>8</w:t>
            </w:r>
          </w:p>
        </w:tc>
        <w:tc>
          <w:tcPr>
            <w:tcW w:w="3180" w:type="dxa"/>
            <w:tcMar>
              <w:top w:w="0" w:type="dxa"/>
              <w:bottom w:w="0" w:type="dxa"/>
            </w:tcMar>
            <w:vAlign w:val="center"/>
          </w:tcPr>
          <w:p w14:paraId="4314DCEB" w14:textId="77777777" w:rsidR="0007477A"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126C03E2" w14:textId="77777777" w:rsidR="0007477A" w:rsidRDefault="00000000">
            <w:pPr>
              <w:keepNext/>
              <w:keepLines/>
              <w:spacing w:after="0" w:line="240" w:lineRule="auto"/>
            </w:pPr>
            <w:r>
              <w:rPr>
                <w:sz w:val="18"/>
              </w:rPr>
              <w:t>8</w:t>
            </w:r>
          </w:p>
        </w:tc>
        <w:tc>
          <w:tcPr>
            <w:tcW w:w="1860" w:type="dxa"/>
            <w:tcMar>
              <w:top w:w="0" w:type="dxa"/>
              <w:bottom w:w="0" w:type="dxa"/>
            </w:tcMar>
            <w:vAlign w:val="center"/>
          </w:tcPr>
          <w:p w14:paraId="54DDA6C7" w14:textId="77777777" w:rsidR="0007477A" w:rsidRDefault="00000000">
            <w:pPr>
              <w:keepNext/>
              <w:keepLines/>
              <w:spacing w:after="0" w:line="240" w:lineRule="auto"/>
              <w:jc w:val="right"/>
            </w:pPr>
            <w:r>
              <w:rPr>
                <w:sz w:val="18"/>
              </w:rPr>
              <w:t>0,00</w:t>
            </w:r>
          </w:p>
        </w:tc>
        <w:tc>
          <w:tcPr>
            <w:tcW w:w="1860" w:type="dxa"/>
            <w:tcMar>
              <w:top w:w="0" w:type="dxa"/>
              <w:bottom w:w="0" w:type="dxa"/>
            </w:tcMar>
            <w:vAlign w:val="center"/>
          </w:tcPr>
          <w:p w14:paraId="56540A8A" w14:textId="77777777" w:rsidR="0007477A" w:rsidRDefault="00000000">
            <w:pPr>
              <w:keepNext/>
              <w:keepLines/>
              <w:spacing w:after="0" w:line="240" w:lineRule="auto"/>
              <w:jc w:val="right"/>
            </w:pPr>
            <w:r>
              <w:rPr>
                <w:sz w:val="18"/>
              </w:rPr>
              <w:t>0,00</w:t>
            </w:r>
          </w:p>
        </w:tc>
        <w:tc>
          <w:tcPr>
            <w:tcW w:w="700" w:type="dxa"/>
            <w:tcMar>
              <w:top w:w="0" w:type="dxa"/>
              <w:bottom w:w="0" w:type="dxa"/>
            </w:tcMar>
            <w:vAlign w:val="center"/>
          </w:tcPr>
          <w:p w14:paraId="71253FB3" w14:textId="77777777" w:rsidR="0007477A" w:rsidRDefault="00000000">
            <w:pPr>
              <w:keepNext/>
              <w:keepLines/>
              <w:spacing w:after="0" w:line="240" w:lineRule="auto"/>
              <w:jc w:val="right"/>
            </w:pPr>
            <w:r>
              <w:rPr>
                <w:sz w:val="18"/>
              </w:rPr>
              <w:t>-</w:t>
            </w:r>
          </w:p>
        </w:tc>
      </w:tr>
      <w:tr w:rsidR="0007477A" w14:paraId="49A19364" w14:textId="77777777">
        <w:tblPrEx>
          <w:tblCellMar>
            <w:top w:w="0" w:type="dxa"/>
            <w:bottom w:w="0" w:type="dxa"/>
          </w:tblCellMar>
        </w:tblPrEx>
        <w:trPr>
          <w:cantSplit/>
          <w:trHeight w:val="560"/>
        </w:trPr>
        <w:tc>
          <w:tcPr>
            <w:tcW w:w="700" w:type="dxa"/>
            <w:tcMar>
              <w:top w:w="0" w:type="dxa"/>
              <w:bottom w:w="0" w:type="dxa"/>
            </w:tcMar>
            <w:vAlign w:val="center"/>
          </w:tcPr>
          <w:p w14:paraId="358A4AAC" w14:textId="77777777" w:rsidR="0007477A" w:rsidRDefault="00000000">
            <w:pPr>
              <w:keepNext/>
              <w:keepLines/>
              <w:spacing w:after="0" w:line="240" w:lineRule="auto"/>
            </w:pPr>
            <w:r>
              <w:rPr>
                <w:sz w:val="18"/>
              </w:rPr>
              <w:t>5</w:t>
            </w:r>
          </w:p>
        </w:tc>
        <w:tc>
          <w:tcPr>
            <w:tcW w:w="3180" w:type="dxa"/>
            <w:tcMar>
              <w:top w:w="0" w:type="dxa"/>
              <w:bottom w:w="0" w:type="dxa"/>
            </w:tcMar>
            <w:vAlign w:val="center"/>
          </w:tcPr>
          <w:p w14:paraId="155F7045" w14:textId="77777777" w:rsidR="0007477A"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0962BAFF" w14:textId="77777777" w:rsidR="0007477A" w:rsidRDefault="00000000">
            <w:pPr>
              <w:keepNext/>
              <w:keepLines/>
              <w:spacing w:after="0" w:line="240" w:lineRule="auto"/>
            </w:pPr>
            <w:r>
              <w:rPr>
                <w:sz w:val="18"/>
              </w:rPr>
              <w:t>5</w:t>
            </w:r>
          </w:p>
        </w:tc>
        <w:tc>
          <w:tcPr>
            <w:tcW w:w="1860" w:type="dxa"/>
            <w:tcMar>
              <w:top w:w="0" w:type="dxa"/>
              <w:bottom w:w="0" w:type="dxa"/>
            </w:tcMar>
            <w:vAlign w:val="center"/>
          </w:tcPr>
          <w:p w14:paraId="2BAC7765" w14:textId="77777777" w:rsidR="0007477A" w:rsidRDefault="00000000">
            <w:pPr>
              <w:keepNext/>
              <w:keepLines/>
              <w:spacing w:after="0" w:line="240" w:lineRule="auto"/>
              <w:jc w:val="right"/>
            </w:pPr>
            <w:r>
              <w:rPr>
                <w:sz w:val="18"/>
              </w:rPr>
              <w:t>0,00</w:t>
            </w:r>
          </w:p>
        </w:tc>
        <w:tc>
          <w:tcPr>
            <w:tcW w:w="1860" w:type="dxa"/>
            <w:tcMar>
              <w:top w:w="0" w:type="dxa"/>
              <w:bottom w:w="0" w:type="dxa"/>
            </w:tcMar>
            <w:vAlign w:val="center"/>
          </w:tcPr>
          <w:p w14:paraId="126D1E5C" w14:textId="77777777" w:rsidR="0007477A" w:rsidRDefault="00000000">
            <w:pPr>
              <w:keepNext/>
              <w:keepLines/>
              <w:spacing w:after="0" w:line="240" w:lineRule="auto"/>
              <w:jc w:val="right"/>
            </w:pPr>
            <w:r>
              <w:rPr>
                <w:sz w:val="18"/>
              </w:rPr>
              <w:t>0,00</w:t>
            </w:r>
          </w:p>
        </w:tc>
        <w:tc>
          <w:tcPr>
            <w:tcW w:w="700" w:type="dxa"/>
            <w:tcMar>
              <w:top w:w="0" w:type="dxa"/>
              <w:bottom w:w="0" w:type="dxa"/>
            </w:tcMar>
            <w:vAlign w:val="center"/>
          </w:tcPr>
          <w:p w14:paraId="7F325987" w14:textId="77777777" w:rsidR="0007477A" w:rsidRDefault="00000000">
            <w:pPr>
              <w:keepNext/>
              <w:keepLines/>
              <w:spacing w:after="0" w:line="240" w:lineRule="auto"/>
              <w:jc w:val="right"/>
            </w:pPr>
            <w:r>
              <w:rPr>
                <w:sz w:val="18"/>
              </w:rPr>
              <w:t>-</w:t>
            </w:r>
          </w:p>
        </w:tc>
      </w:tr>
      <w:tr w:rsidR="0007477A" w14:paraId="41DB9280" w14:textId="77777777">
        <w:tblPrEx>
          <w:tblCellMar>
            <w:top w:w="0" w:type="dxa"/>
            <w:bottom w:w="0" w:type="dxa"/>
          </w:tblCellMar>
        </w:tblPrEx>
        <w:trPr>
          <w:cantSplit/>
          <w:trHeight w:val="560"/>
        </w:trPr>
        <w:tc>
          <w:tcPr>
            <w:tcW w:w="700" w:type="dxa"/>
            <w:tcMar>
              <w:top w:w="0" w:type="dxa"/>
              <w:bottom w:w="0" w:type="dxa"/>
            </w:tcMar>
            <w:vAlign w:val="center"/>
          </w:tcPr>
          <w:p w14:paraId="56A04D33" w14:textId="77777777" w:rsidR="0007477A" w:rsidRDefault="0007477A">
            <w:pPr>
              <w:keepNext/>
              <w:keepLines/>
              <w:spacing w:after="0" w:line="240" w:lineRule="auto"/>
            </w:pPr>
          </w:p>
        </w:tc>
        <w:tc>
          <w:tcPr>
            <w:tcW w:w="3180" w:type="dxa"/>
            <w:tcMar>
              <w:top w:w="0" w:type="dxa"/>
              <w:bottom w:w="0" w:type="dxa"/>
            </w:tcMar>
            <w:vAlign w:val="center"/>
          </w:tcPr>
          <w:p w14:paraId="5EBE909E" w14:textId="77777777" w:rsidR="0007477A" w:rsidRDefault="00000000">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4FBED73D" w14:textId="77777777" w:rsidR="0007477A" w:rsidRDefault="00000000">
            <w:pPr>
              <w:keepNext/>
              <w:keepLines/>
              <w:spacing w:after="0" w:line="240" w:lineRule="auto"/>
            </w:pPr>
            <w:r>
              <w:rPr>
                <w:b/>
                <w:sz w:val="18"/>
              </w:rPr>
              <w:t>X003, Y003</w:t>
            </w:r>
          </w:p>
        </w:tc>
        <w:tc>
          <w:tcPr>
            <w:tcW w:w="1860" w:type="dxa"/>
            <w:tcMar>
              <w:top w:w="0" w:type="dxa"/>
              <w:bottom w:w="0" w:type="dxa"/>
            </w:tcMar>
            <w:vAlign w:val="center"/>
          </w:tcPr>
          <w:p w14:paraId="675410D4" w14:textId="77777777" w:rsidR="0007477A" w:rsidRDefault="00000000">
            <w:pPr>
              <w:keepNext/>
              <w:keepLines/>
              <w:spacing w:after="0" w:line="240" w:lineRule="auto"/>
              <w:jc w:val="right"/>
            </w:pPr>
            <w:r>
              <w:rPr>
                <w:b/>
                <w:sz w:val="18"/>
              </w:rPr>
              <w:t>0,00</w:t>
            </w:r>
          </w:p>
        </w:tc>
        <w:tc>
          <w:tcPr>
            <w:tcW w:w="1860" w:type="dxa"/>
            <w:tcMar>
              <w:top w:w="0" w:type="dxa"/>
              <w:bottom w:w="0" w:type="dxa"/>
            </w:tcMar>
            <w:vAlign w:val="center"/>
          </w:tcPr>
          <w:p w14:paraId="1F1694C5" w14:textId="77777777" w:rsidR="0007477A" w:rsidRDefault="00000000">
            <w:pPr>
              <w:keepNext/>
              <w:keepLines/>
              <w:spacing w:after="0" w:line="240" w:lineRule="auto"/>
              <w:jc w:val="right"/>
            </w:pPr>
            <w:r>
              <w:rPr>
                <w:b/>
                <w:sz w:val="18"/>
              </w:rPr>
              <w:t>0,00</w:t>
            </w:r>
          </w:p>
        </w:tc>
        <w:tc>
          <w:tcPr>
            <w:tcW w:w="700" w:type="dxa"/>
            <w:tcMar>
              <w:top w:w="0" w:type="dxa"/>
              <w:bottom w:w="0" w:type="dxa"/>
            </w:tcMar>
            <w:vAlign w:val="center"/>
          </w:tcPr>
          <w:p w14:paraId="405617CB" w14:textId="77777777" w:rsidR="0007477A" w:rsidRDefault="00000000">
            <w:pPr>
              <w:keepNext/>
              <w:keepLines/>
              <w:spacing w:after="0" w:line="240" w:lineRule="auto"/>
              <w:jc w:val="right"/>
            </w:pPr>
            <w:r>
              <w:rPr>
                <w:b/>
                <w:sz w:val="18"/>
              </w:rPr>
              <w:t>-</w:t>
            </w:r>
          </w:p>
        </w:tc>
      </w:tr>
      <w:tr w:rsidR="0007477A" w14:paraId="38FFA62B" w14:textId="77777777">
        <w:tblPrEx>
          <w:tblCellMar>
            <w:top w:w="0" w:type="dxa"/>
            <w:bottom w:w="0" w:type="dxa"/>
          </w:tblCellMar>
        </w:tblPrEx>
        <w:trPr>
          <w:cantSplit/>
          <w:trHeight w:val="560"/>
        </w:trPr>
        <w:tc>
          <w:tcPr>
            <w:tcW w:w="700" w:type="dxa"/>
            <w:tcMar>
              <w:top w:w="0" w:type="dxa"/>
              <w:bottom w:w="0" w:type="dxa"/>
            </w:tcMar>
            <w:vAlign w:val="center"/>
          </w:tcPr>
          <w:p w14:paraId="1F90047B" w14:textId="77777777" w:rsidR="0007477A" w:rsidRDefault="0007477A">
            <w:pPr>
              <w:keepNext/>
              <w:keepLines/>
              <w:spacing w:after="0" w:line="240" w:lineRule="auto"/>
            </w:pPr>
          </w:p>
        </w:tc>
        <w:tc>
          <w:tcPr>
            <w:tcW w:w="3180" w:type="dxa"/>
            <w:tcMar>
              <w:top w:w="0" w:type="dxa"/>
              <w:bottom w:w="0" w:type="dxa"/>
            </w:tcMar>
            <w:vAlign w:val="center"/>
          </w:tcPr>
          <w:p w14:paraId="73089D33" w14:textId="77777777" w:rsidR="0007477A" w:rsidRDefault="00000000">
            <w:pPr>
              <w:keepNext/>
              <w:keepLines/>
              <w:spacing w:after="0" w:line="240" w:lineRule="auto"/>
            </w:pPr>
            <w:r>
              <w:rPr>
                <w:b/>
                <w:sz w:val="18"/>
              </w:rPr>
              <w:t>VIŠAK PRIHODA I PRIMITAKA (šifre X678-Y345)</w:t>
            </w:r>
          </w:p>
        </w:tc>
        <w:tc>
          <w:tcPr>
            <w:tcW w:w="700" w:type="dxa"/>
            <w:tcMar>
              <w:top w:w="0" w:type="dxa"/>
              <w:bottom w:w="0" w:type="dxa"/>
            </w:tcMar>
            <w:vAlign w:val="center"/>
          </w:tcPr>
          <w:p w14:paraId="2C83A869" w14:textId="77777777" w:rsidR="0007477A" w:rsidRDefault="00000000">
            <w:pPr>
              <w:keepNext/>
              <w:keepLines/>
              <w:spacing w:after="0" w:line="240" w:lineRule="auto"/>
            </w:pPr>
            <w:r>
              <w:rPr>
                <w:b/>
                <w:sz w:val="18"/>
              </w:rPr>
              <w:t>X005</w:t>
            </w:r>
          </w:p>
        </w:tc>
        <w:tc>
          <w:tcPr>
            <w:tcW w:w="1860" w:type="dxa"/>
            <w:tcMar>
              <w:top w:w="0" w:type="dxa"/>
              <w:bottom w:w="0" w:type="dxa"/>
            </w:tcMar>
            <w:vAlign w:val="center"/>
          </w:tcPr>
          <w:p w14:paraId="51E099C9" w14:textId="77777777" w:rsidR="0007477A" w:rsidRDefault="00000000">
            <w:pPr>
              <w:keepNext/>
              <w:keepLines/>
              <w:spacing w:after="0" w:line="240" w:lineRule="auto"/>
              <w:jc w:val="right"/>
            </w:pPr>
            <w:r>
              <w:rPr>
                <w:b/>
                <w:sz w:val="18"/>
              </w:rPr>
              <w:t>0,00</w:t>
            </w:r>
          </w:p>
        </w:tc>
        <w:tc>
          <w:tcPr>
            <w:tcW w:w="1860" w:type="dxa"/>
            <w:tcMar>
              <w:top w:w="0" w:type="dxa"/>
              <w:bottom w:w="0" w:type="dxa"/>
            </w:tcMar>
            <w:vAlign w:val="center"/>
          </w:tcPr>
          <w:p w14:paraId="3078A576" w14:textId="77777777" w:rsidR="0007477A" w:rsidRDefault="00000000">
            <w:pPr>
              <w:keepNext/>
              <w:keepLines/>
              <w:spacing w:after="0" w:line="240" w:lineRule="auto"/>
              <w:jc w:val="right"/>
            </w:pPr>
            <w:r>
              <w:rPr>
                <w:b/>
                <w:sz w:val="18"/>
              </w:rPr>
              <w:t>93.559,62</w:t>
            </w:r>
          </w:p>
        </w:tc>
        <w:tc>
          <w:tcPr>
            <w:tcW w:w="700" w:type="dxa"/>
            <w:tcMar>
              <w:top w:w="0" w:type="dxa"/>
              <w:bottom w:w="0" w:type="dxa"/>
            </w:tcMar>
            <w:vAlign w:val="center"/>
          </w:tcPr>
          <w:p w14:paraId="1F7079DC" w14:textId="77777777" w:rsidR="0007477A" w:rsidRDefault="00000000">
            <w:pPr>
              <w:keepNext/>
              <w:keepLines/>
              <w:spacing w:after="0" w:line="240" w:lineRule="auto"/>
              <w:jc w:val="right"/>
            </w:pPr>
            <w:r>
              <w:rPr>
                <w:b/>
                <w:sz w:val="18"/>
              </w:rPr>
              <w:t>-</w:t>
            </w:r>
          </w:p>
        </w:tc>
      </w:tr>
    </w:tbl>
    <w:p w14:paraId="429690C5" w14:textId="77777777" w:rsidR="0007477A" w:rsidRDefault="0007477A">
      <w:pPr>
        <w:spacing w:after="0"/>
      </w:pPr>
    </w:p>
    <w:p w14:paraId="253CA48B" w14:textId="77777777" w:rsidR="0007477A" w:rsidRDefault="00000000">
      <w:r>
        <w:t>Rezultat poslovanja za tekuće izvještajno razdoblje iznosi višak prihoda i primitaka u iznosu od 93.559,62 eura, a s viškom prihoda iz prošle godine u iznosu od 40.538,42 eura dolazimo do ukupnog viška prihoda u iznosu od  134.098,04 eura.</w:t>
      </w:r>
    </w:p>
    <w:p w14:paraId="22812D35" w14:textId="77777777" w:rsidR="0007477A" w:rsidRDefault="00000000">
      <w:r>
        <w:lastRenderedPageBreak/>
        <w:t>Na utvrđeni rezultat, u odnosu na prethodnu godinu za isto izvještajno razdoblje, utječu odobreni i doznačeni prihodi za projekt izgradnje dječjeg vrtića.</w:t>
      </w:r>
    </w:p>
    <w:p w14:paraId="50B01362" w14:textId="77777777" w:rsidR="0007477A" w:rsidRDefault="00000000">
      <w:r>
        <w:br/>
      </w:r>
    </w:p>
    <w:p w14:paraId="0DE47B3C" w14:textId="77777777" w:rsidR="0007477A" w:rsidRDefault="00000000">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06B74A5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1585E1A"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61ED2DB"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78BD301"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A2AB715"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3BEAC25"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4DEE9AC" w14:textId="77777777" w:rsidR="0007477A" w:rsidRDefault="00000000">
            <w:pPr>
              <w:keepNext/>
              <w:keepLines/>
              <w:spacing w:after="0" w:line="240" w:lineRule="auto"/>
              <w:jc w:val="center"/>
            </w:pPr>
            <w:r>
              <w:rPr>
                <w:b/>
                <w:sz w:val="18"/>
              </w:rPr>
              <w:t>Indeks (%)</w:t>
            </w:r>
          </w:p>
        </w:tc>
      </w:tr>
      <w:tr w:rsidR="0007477A" w14:paraId="0EF7BC11" w14:textId="77777777">
        <w:tblPrEx>
          <w:tblCellMar>
            <w:top w:w="0" w:type="dxa"/>
            <w:bottom w:w="0" w:type="dxa"/>
          </w:tblCellMar>
        </w:tblPrEx>
        <w:trPr>
          <w:cantSplit/>
          <w:trHeight w:val="560"/>
        </w:trPr>
        <w:tc>
          <w:tcPr>
            <w:tcW w:w="700" w:type="dxa"/>
            <w:tcMar>
              <w:top w:w="0" w:type="dxa"/>
              <w:bottom w:w="0" w:type="dxa"/>
            </w:tcMar>
            <w:vAlign w:val="center"/>
          </w:tcPr>
          <w:p w14:paraId="40ABEA29" w14:textId="77777777" w:rsidR="0007477A" w:rsidRDefault="00000000">
            <w:pPr>
              <w:keepNext/>
              <w:keepLines/>
              <w:spacing w:after="0" w:line="240" w:lineRule="auto"/>
            </w:pPr>
            <w:r>
              <w:rPr>
                <w:sz w:val="18"/>
              </w:rPr>
              <w:t>6</w:t>
            </w:r>
          </w:p>
        </w:tc>
        <w:tc>
          <w:tcPr>
            <w:tcW w:w="3180" w:type="dxa"/>
            <w:tcMar>
              <w:top w:w="0" w:type="dxa"/>
              <w:bottom w:w="0" w:type="dxa"/>
            </w:tcMar>
            <w:vAlign w:val="center"/>
          </w:tcPr>
          <w:p w14:paraId="1E42F8B8" w14:textId="77777777" w:rsidR="0007477A"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0A4C6BCF" w14:textId="77777777" w:rsidR="0007477A" w:rsidRDefault="00000000">
            <w:pPr>
              <w:keepNext/>
              <w:keepLines/>
              <w:spacing w:after="0" w:line="240" w:lineRule="auto"/>
            </w:pPr>
            <w:r>
              <w:rPr>
                <w:sz w:val="18"/>
              </w:rPr>
              <w:t>6</w:t>
            </w:r>
          </w:p>
        </w:tc>
        <w:tc>
          <w:tcPr>
            <w:tcW w:w="1860" w:type="dxa"/>
            <w:tcMar>
              <w:top w:w="0" w:type="dxa"/>
              <w:bottom w:w="0" w:type="dxa"/>
            </w:tcMar>
            <w:vAlign w:val="center"/>
          </w:tcPr>
          <w:p w14:paraId="30D0AA2F" w14:textId="77777777" w:rsidR="0007477A" w:rsidRDefault="00000000">
            <w:pPr>
              <w:keepNext/>
              <w:keepLines/>
              <w:spacing w:after="0" w:line="240" w:lineRule="auto"/>
              <w:jc w:val="right"/>
            </w:pPr>
            <w:r>
              <w:rPr>
                <w:sz w:val="18"/>
              </w:rPr>
              <w:t>593.156,11</w:t>
            </w:r>
          </w:p>
        </w:tc>
        <w:tc>
          <w:tcPr>
            <w:tcW w:w="1860" w:type="dxa"/>
            <w:tcMar>
              <w:top w:w="0" w:type="dxa"/>
              <w:bottom w:w="0" w:type="dxa"/>
            </w:tcMar>
            <w:vAlign w:val="center"/>
          </w:tcPr>
          <w:p w14:paraId="501D9993" w14:textId="77777777" w:rsidR="0007477A" w:rsidRDefault="00000000">
            <w:pPr>
              <w:keepNext/>
              <w:keepLines/>
              <w:spacing w:after="0" w:line="240" w:lineRule="auto"/>
              <w:jc w:val="right"/>
            </w:pPr>
            <w:r>
              <w:rPr>
                <w:sz w:val="18"/>
              </w:rPr>
              <w:t>707.247,22</w:t>
            </w:r>
          </w:p>
        </w:tc>
        <w:tc>
          <w:tcPr>
            <w:tcW w:w="700" w:type="dxa"/>
            <w:tcMar>
              <w:top w:w="0" w:type="dxa"/>
              <w:bottom w:w="0" w:type="dxa"/>
            </w:tcMar>
            <w:vAlign w:val="center"/>
          </w:tcPr>
          <w:p w14:paraId="1A9987B4" w14:textId="77777777" w:rsidR="0007477A" w:rsidRDefault="00000000">
            <w:pPr>
              <w:keepNext/>
              <w:keepLines/>
              <w:spacing w:after="0" w:line="240" w:lineRule="auto"/>
              <w:jc w:val="right"/>
            </w:pPr>
            <w:r>
              <w:rPr>
                <w:sz w:val="18"/>
              </w:rPr>
              <w:t>119,2</w:t>
            </w:r>
          </w:p>
        </w:tc>
      </w:tr>
    </w:tbl>
    <w:p w14:paraId="50F68A14" w14:textId="77777777" w:rsidR="0007477A" w:rsidRDefault="0007477A">
      <w:pPr>
        <w:spacing w:after="0"/>
      </w:pPr>
    </w:p>
    <w:p w14:paraId="1D1BFA0F" w14:textId="77777777" w:rsidR="0007477A" w:rsidRDefault="00000000">
      <w:r>
        <w:t>Na rezultat ostvarenja prihoda, u odnosu na prethodnu godinu za isto izvještajno razdoblje, utječu odobreni i doznačeni prihodi za projekt izgradnje dječjeg vrtića.</w:t>
      </w:r>
    </w:p>
    <w:p w14:paraId="5554CE4A" w14:textId="77777777" w:rsidR="0007477A" w:rsidRDefault="0007477A"/>
    <w:p w14:paraId="317AD99B" w14:textId="77777777" w:rsidR="0007477A" w:rsidRDefault="00000000">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1B8D13F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0FAD84A"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2486593"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E6D984F"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D78FBB7"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55DA6C6"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4D3C72F" w14:textId="77777777" w:rsidR="0007477A" w:rsidRDefault="00000000">
            <w:pPr>
              <w:keepNext/>
              <w:keepLines/>
              <w:spacing w:after="0" w:line="240" w:lineRule="auto"/>
              <w:jc w:val="center"/>
            </w:pPr>
            <w:r>
              <w:rPr>
                <w:b/>
                <w:sz w:val="18"/>
              </w:rPr>
              <w:t>Indeks (%)</w:t>
            </w:r>
          </w:p>
        </w:tc>
      </w:tr>
      <w:tr w:rsidR="0007477A" w14:paraId="3F775D49" w14:textId="77777777">
        <w:tblPrEx>
          <w:tblCellMar>
            <w:top w:w="0" w:type="dxa"/>
            <w:bottom w:w="0" w:type="dxa"/>
          </w:tblCellMar>
        </w:tblPrEx>
        <w:trPr>
          <w:cantSplit/>
          <w:trHeight w:val="560"/>
        </w:trPr>
        <w:tc>
          <w:tcPr>
            <w:tcW w:w="700" w:type="dxa"/>
            <w:tcMar>
              <w:top w:w="0" w:type="dxa"/>
              <w:bottom w:w="0" w:type="dxa"/>
            </w:tcMar>
            <w:vAlign w:val="center"/>
          </w:tcPr>
          <w:p w14:paraId="0E43C5EC" w14:textId="77777777" w:rsidR="0007477A" w:rsidRDefault="00000000">
            <w:pPr>
              <w:keepNext/>
              <w:keepLines/>
              <w:spacing w:after="0" w:line="240" w:lineRule="auto"/>
            </w:pPr>
            <w:r>
              <w:rPr>
                <w:sz w:val="18"/>
              </w:rPr>
              <w:t>6112</w:t>
            </w:r>
          </w:p>
        </w:tc>
        <w:tc>
          <w:tcPr>
            <w:tcW w:w="3180" w:type="dxa"/>
            <w:tcMar>
              <w:top w:w="0" w:type="dxa"/>
              <w:bottom w:w="0" w:type="dxa"/>
            </w:tcMar>
            <w:vAlign w:val="center"/>
          </w:tcPr>
          <w:p w14:paraId="590CA462" w14:textId="77777777" w:rsidR="0007477A" w:rsidRDefault="00000000">
            <w:pPr>
              <w:keepNext/>
              <w:keepLines/>
              <w:spacing w:after="0" w:line="240" w:lineRule="auto"/>
            </w:pPr>
            <w:r>
              <w:rPr>
                <w:sz w:val="18"/>
              </w:rPr>
              <w:t>Porez na dohodak od samostalnih djelatnosti</w:t>
            </w:r>
          </w:p>
        </w:tc>
        <w:tc>
          <w:tcPr>
            <w:tcW w:w="700" w:type="dxa"/>
            <w:tcMar>
              <w:top w:w="0" w:type="dxa"/>
              <w:bottom w:w="0" w:type="dxa"/>
            </w:tcMar>
            <w:vAlign w:val="center"/>
          </w:tcPr>
          <w:p w14:paraId="550B1F8A" w14:textId="77777777" w:rsidR="0007477A" w:rsidRDefault="00000000">
            <w:pPr>
              <w:keepNext/>
              <w:keepLines/>
              <w:spacing w:after="0" w:line="240" w:lineRule="auto"/>
            </w:pPr>
            <w:r>
              <w:rPr>
                <w:sz w:val="18"/>
              </w:rPr>
              <w:t>6112</w:t>
            </w:r>
          </w:p>
        </w:tc>
        <w:tc>
          <w:tcPr>
            <w:tcW w:w="1860" w:type="dxa"/>
            <w:tcMar>
              <w:top w:w="0" w:type="dxa"/>
              <w:bottom w:w="0" w:type="dxa"/>
            </w:tcMar>
            <w:vAlign w:val="center"/>
          </w:tcPr>
          <w:p w14:paraId="26C5C61A" w14:textId="77777777" w:rsidR="0007477A" w:rsidRDefault="00000000">
            <w:pPr>
              <w:keepNext/>
              <w:keepLines/>
              <w:spacing w:after="0" w:line="240" w:lineRule="auto"/>
              <w:jc w:val="right"/>
            </w:pPr>
            <w:r>
              <w:rPr>
                <w:sz w:val="18"/>
              </w:rPr>
              <w:t>14.522,14</w:t>
            </w:r>
          </w:p>
        </w:tc>
        <w:tc>
          <w:tcPr>
            <w:tcW w:w="1860" w:type="dxa"/>
            <w:tcMar>
              <w:top w:w="0" w:type="dxa"/>
              <w:bottom w:w="0" w:type="dxa"/>
            </w:tcMar>
            <w:vAlign w:val="center"/>
          </w:tcPr>
          <w:p w14:paraId="0C4DAC8A" w14:textId="77777777" w:rsidR="0007477A" w:rsidRDefault="00000000">
            <w:pPr>
              <w:keepNext/>
              <w:keepLines/>
              <w:spacing w:after="0" w:line="240" w:lineRule="auto"/>
              <w:jc w:val="right"/>
            </w:pPr>
            <w:r>
              <w:rPr>
                <w:sz w:val="18"/>
              </w:rPr>
              <w:t>17.798,92</w:t>
            </w:r>
          </w:p>
        </w:tc>
        <w:tc>
          <w:tcPr>
            <w:tcW w:w="700" w:type="dxa"/>
            <w:tcMar>
              <w:top w:w="0" w:type="dxa"/>
              <w:bottom w:w="0" w:type="dxa"/>
            </w:tcMar>
            <w:vAlign w:val="center"/>
          </w:tcPr>
          <w:p w14:paraId="1AE0DC7D" w14:textId="77777777" w:rsidR="0007477A" w:rsidRDefault="00000000">
            <w:pPr>
              <w:keepNext/>
              <w:keepLines/>
              <w:spacing w:after="0" w:line="240" w:lineRule="auto"/>
              <w:jc w:val="right"/>
            </w:pPr>
            <w:r>
              <w:rPr>
                <w:sz w:val="18"/>
              </w:rPr>
              <w:t>122,6</w:t>
            </w:r>
          </w:p>
        </w:tc>
      </w:tr>
    </w:tbl>
    <w:p w14:paraId="614283FF" w14:textId="77777777" w:rsidR="0007477A" w:rsidRDefault="0007477A">
      <w:pPr>
        <w:spacing w:after="0"/>
      </w:pPr>
    </w:p>
    <w:p w14:paraId="4FCEBC9B" w14:textId="77777777" w:rsidR="0007477A" w:rsidRDefault="00000000">
      <w:r>
        <w:t>Porezi se učitavaju temeljem podataka koje provodi Porezna uprava.</w:t>
      </w:r>
    </w:p>
    <w:p w14:paraId="49266086" w14:textId="77777777" w:rsidR="0007477A" w:rsidRDefault="0007477A"/>
    <w:p w14:paraId="6051C2D4" w14:textId="77777777" w:rsidR="0007477A" w:rsidRDefault="00000000">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5153C95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BAC2A2A"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6DA5D5B"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23C4C92"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E522EB8"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1D70CBB"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2102B23" w14:textId="77777777" w:rsidR="0007477A" w:rsidRDefault="00000000">
            <w:pPr>
              <w:keepNext/>
              <w:keepLines/>
              <w:spacing w:after="0" w:line="240" w:lineRule="auto"/>
              <w:jc w:val="center"/>
            </w:pPr>
            <w:r>
              <w:rPr>
                <w:b/>
                <w:sz w:val="18"/>
              </w:rPr>
              <w:t>Indeks (%)</w:t>
            </w:r>
          </w:p>
        </w:tc>
      </w:tr>
      <w:tr w:rsidR="0007477A" w14:paraId="5DF624FA" w14:textId="77777777">
        <w:tblPrEx>
          <w:tblCellMar>
            <w:top w:w="0" w:type="dxa"/>
            <w:bottom w:w="0" w:type="dxa"/>
          </w:tblCellMar>
        </w:tblPrEx>
        <w:trPr>
          <w:cantSplit/>
          <w:trHeight w:val="560"/>
        </w:trPr>
        <w:tc>
          <w:tcPr>
            <w:tcW w:w="700" w:type="dxa"/>
            <w:tcMar>
              <w:top w:w="0" w:type="dxa"/>
              <w:bottom w:w="0" w:type="dxa"/>
            </w:tcMar>
            <w:vAlign w:val="center"/>
          </w:tcPr>
          <w:p w14:paraId="165ED59C" w14:textId="77777777" w:rsidR="0007477A" w:rsidRDefault="00000000">
            <w:pPr>
              <w:keepNext/>
              <w:keepLines/>
              <w:spacing w:after="0" w:line="240" w:lineRule="auto"/>
            </w:pPr>
            <w:r>
              <w:rPr>
                <w:sz w:val="18"/>
              </w:rPr>
              <w:t>6117</w:t>
            </w:r>
          </w:p>
        </w:tc>
        <w:tc>
          <w:tcPr>
            <w:tcW w:w="3180" w:type="dxa"/>
            <w:tcMar>
              <w:top w:w="0" w:type="dxa"/>
              <w:bottom w:w="0" w:type="dxa"/>
            </w:tcMar>
            <w:vAlign w:val="center"/>
          </w:tcPr>
          <w:p w14:paraId="4F358974" w14:textId="77777777" w:rsidR="0007477A" w:rsidRDefault="00000000">
            <w:pPr>
              <w:keepNext/>
              <w:keepLines/>
              <w:spacing w:after="0" w:line="240" w:lineRule="auto"/>
            </w:pPr>
            <w:r>
              <w:rPr>
                <w:sz w:val="18"/>
              </w:rPr>
              <w:t>Povrat poreza na dohodak po godišnjoj prijavi</w:t>
            </w:r>
          </w:p>
        </w:tc>
        <w:tc>
          <w:tcPr>
            <w:tcW w:w="700" w:type="dxa"/>
            <w:tcMar>
              <w:top w:w="0" w:type="dxa"/>
              <w:bottom w:w="0" w:type="dxa"/>
            </w:tcMar>
            <w:vAlign w:val="center"/>
          </w:tcPr>
          <w:p w14:paraId="53E7016E" w14:textId="77777777" w:rsidR="0007477A" w:rsidRDefault="00000000">
            <w:pPr>
              <w:keepNext/>
              <w:keepLines/>
              <w:spacing w:after="0" w:line="240" w:lineRule="auto"/>
            </w:pPr>
            <w:r>
              <w:rPr>
                <w:sz w:val="18"/>
              </w:rPr>
              <w:t>6117</w:t>
            </w:r>
          </w:p>
        </w:tc>
        <w:tc>
          <w:tcPr>
            <w:tcW w:w="1860" w:type="dxa"/>
            <w:tcMar>
              <w:top w:w="0" w:type="dxa"/>
              <w:bottom w:w="0" w:type="dxa"/>
            </w:tcMar>
            <w:vAlign w:val="center"/>
          </w:tcPr>
          <w:p w14:paraId="602EAE14" w14:textId="77777777" w:rsidR="0007477A" w:rsidRDefault="00000000">
            <w:pPr>
              <w:keepNext/>
              <w:keepLines/>
              <w:spacing w:after="0" w:line="240" w:lineRule="auto"/>
              <w:jc w:val="right"/>
            </w:pPr>
            <w:r>
              <w:rPr>
                <w:sz w:val="18"/>
              </w:rPr>
              <w:t>56.530,20</w:t>
            </w:r>
          </w:p>
        </w:tc>
        <w:tc>
          <w:tcPr>
            <w:tcW w:w="1860" w:type="dxa"/>
            <w:tcMar>
              <w:top w:w="0" w:type="dxa"/>
              <w:bottom w:w="0" w:type="dxa"/>
            </w:tcMar>
            <w:vAlign w:val="center"/>
          </w:tcPr>
          <w:p w14:paraId="79D91C4A" w14:textId="77777777" w:rsidR="0007477A" w:rsidRDefault="00000000">
            <w:pPr>
              <w:keepNext/>
              <w:keepLines/>
              <w:spacing w:after="0" w:line="240" w:lineRule="auto"/>
              <w:jc w:val="right"/>
            </w:pPr>
            <w:r>
              <w:rPr>
                <w:sz w:val="18"/>
              </w:rPr>
              <w:t>69.579,06</w:t>
            </w:r>
          </w:p>
        </w:tc>
        <w:tc>
          <w:tcPr>
            <w:tcW w:w="700" w:type="dxa"/>
            <w:tcMar>
              <w:top w:w="0" w:type="dxa"/>
              <w:bottom w:w="0" w:type="dxa"/>
            </w:tcMar>
            <w:vAlign w:val="center"/>
          </w:tcPr>
          <w:p w14:paraId="191F39B9" w14:textId="77777777" w:rsidR="0007477A" w:rsidRDefault="00000000">
            <w:pPr>
              <w:keepNext/>
              <w:keepLines/>
              <w:spacing w:after="0" w:line="240" w:lineRule="auto"/>
              <w:jc w:val="right"/>
            </w:pPr>
            <w:r>
              <w:rPr>
                <w:sz w:val="18"/>
              </w:rPr>
              <w:t>123,1</w:t>
            </w:r>
          </w:p>
        </w:tc>
      </w:tr>
    </w:tbl>
    <w:p w14:paraId="46F5828E" w14:textId="77777777" w:rsidR="0007477A" w:rsidRDefault="0007477A">
      <w:pPr>
        <w:spacing w:after="0"/>
      </w:pPr>
    </w:p>
    <w:p w14:paraId="539E6577" w14:textId="77777777" w:rsidR="0007477A" w:rsidRDefault="00000000">
      <w:r>
        <w:t>Porezi se učitavaju temeljem podataka koje provodi Porezna uprava.</w:t>
      </w:r>
    </w:p>
    <w:p w14:paraId="7EA764F0" w14:textId="77777777" w:rsidR="0007477A" w:rsidRDefault="0007477A"/>
    <w:p w14:paraId="76D83BCD" w14:textId="77777777" w:rsidR="0007477A" w:rsidRDefault="00000000">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5C495C1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07B27F9"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FB96913"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700F424"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AA2D4D5"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3CBBB5C"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9DF72F2" w14:textId="77777777" w:rsidR="0007477A" w:rsidRDefault="00000000">
            <w:pPr>
              <w:keepNext/>
              <w:keepLines/>
              <w:spacing w:after="0" w:line="240" w:lineRule="auto"/>
              <w:jc w:val="center"/>
            </w:pPr>
            <w:r>
              <w:rPr>
                <w:b/>
                <w:sz w:val="18"/>
              </w:rPr>
              <w:t>Indeks (%)</w:t>
            </w:r>
          </w:p>
        </w:tc>
      </w:tr>
      <w:tr w:rsidR="0007477A" w14:paraId="117186ED" w14:textId="77777777">
        <w:tblPrEx>
          <w:tblCellMar>
            <w:top w:w="0" w:type="dxa"/>
            <w:bottom w:w="0" w:type="dxa"/>
          </w:tblCellMar>
        </w:tblPrEx>
        <w:trPr>
          <w:cantSplit/>
          <w:trHeight w:val="560"/>
        </w:trPr>
        <w:tc>
          <w:tcPr>
            <w:tcW w:w="700" w:type="dxa"/>
            <w:tcMar>
              <w:top w:w="0" w:type="dxa"/>
              <w:bottom w:w="0" w:type="dxa"/>
            </w:tcMar>
            <w:vAlign w:val="center"/>
          </w:tcPr>
          <w:p w14:paraId="055DF430" w14:textId="77777777" w:rsidR="0007477A" w:rsidRDefault="00000000">
            <w:pPr>
              <w:keepNext/>
              <w:keepLines/>
              <w:spacing w:after="0" w:line="240" w:lineRule="auto"/>
            </w:pPr>
            <w:r>
              <w:rPr>
                <w:sz w:val="18"/>
              </w:rPr>
              <w:t>613</w:t>
            </w:r>
          </w:p>
        </w:tc>
        <w:tc>
          <w:tcPr>
            <w:tcW w:w="3180" w:type="dxa"/>
            <w:tcMar>
              <w:top w:w="0" w:type="dxa"/>
              <w:bottom w:w="0" w:type="dxa"/>
            </w:tcMar>
            <w:vAlign w:val="center"/>
          </w:tcPr>
          <w:p w14:paraId="006D7A28" w14:textId="77777777" w:rsidR="0007477A" w:rsidRDefault="00000000">
            <w:pPr>
              <w:keepNext/>
              <w:keepLines/>
              <w:spacing w:after="0" w:line="240" w:lineRule="auto"/>
            </w:pPr>
            <w:r>
              <w:rPr>
                <w:sz w:val="18"/>
              </w:rPr>
              <w:t>Porezi na imovinu (šifre 6131 do 6135)</w:t>
            </w:r>
          </w:p>
        </w:tc>
        <w:tc>
          <w:tcPr>
            <w:tcW w:w="700" w:type="dxa"/>
            <w:tcMar>
              <w:top w:w="0" w:type="dxa"/>
              <w:bottom w:w="0" w:type="dxa"/>
            </w:tcMar>
            <w:vAlign w:val="center"/>
          </w:tcPr>
          <w:p w14:paraId="02F40429" w14:textId="77777777" w:rsidR="0007477A" w:rsidRDefault="00000000">
            <w:pPr>
              <w:keepNext/>
              <w:keepLines/>
              <w:spacing w:after="0" w:line="240" w:lineRule="auto"/>
            </w:pPr>
            <w:r>
              <w:rPr>
                <w:sz w:val="18"/>
              </w:rPr>
              <w:t>613</w:t>
            </w:r>
          </w:p>
        </w:tc>
        <w:tc>
          <w:tcPr>
            <w:tcW w:w="1860" w:type="dxa"/>
            <w:tcMar>
              <w:top w:w="0" w:type="dxa"/>
              <w:bottom w:w="0" w:type="dxa"/>
            </w:tcMar>
            <w:vAlign w:val="center"/>
          </w:tcPr>
          <w:p w14:paraId="66505224" w14:textId="77777777" w:rsidR="0007477A" w:rsidRDefault="00000000">
            <w:pPr>
              <w:keepNext/>
              <w:keepLines/>
              <w:spacing w:after="0" w:line="240" w:lineRule="auto"/>
              <w:jc w:val="right"/>
            </w:pPr>
            <w:r>
              <w:rPr>
                <w:sz w:val="18"/>
              </w:rPr>
              <w:t>5.744,96</w:t>
            </w:r>
          </w:p>
        </w:tc>
        <w:tc>
          <w:tcPr>
            <w:tcW w:w="1860" w:type="dxa"/>
            <w:tcMar>
              <w:top w:w="0" w:type="dxa"/>
              <w:bottom w:w="0" w:type="dxa"/>
            </w:tcMar>
            <w:vAlign w:val="center"/>
          </w:tcPr>
          <w:p w14:paraId="326C0BBA" w14:textId="77777777" w:rsidR="0007477A" w:rsidRDefault="00000000">
            <w:pPr>
              <w:keepNext/>
              <w:keepLines/>
              <w:spacing w:after="0" w:line="240" w:lineRule="auto"/>
              <w:jc w:val="right"/>
            </w:pPr>
            <w:r>
              <w:rPr>
                <w:sz w:val="18"/>
              </w:rPr>
              <w:t>8.569,31</w:t>
            </w:r>
          </w:p>
        </w:tc>
        <w:tc>
          <w:tcPr>
            <w:tcW w:w="700" w:type="dxa"/>
            <w:tcMar>
              <w:top w:w="0" w:type="dxa"/>
              <w:bottom w:w="0" w:type="dxa"/>
            </w:tcMar>
            <w:vAlign w:val="center"/>
          </w:tcPr>
          <w:p w14:paraId="760AA53A" w14:textId="77777777" w:rsidR="0007477A" w:rsidRDefault="00000000">
            <w:pPr>
              <w:keepNext/>
              <w:keepLines/>
              <w:spacing w:after="0" w:line="240" w:lineRule="auto"/>
              <w:jc w:val="right"/>
            </w:pPr>
            <w:r>
              <w:rPr>
                <w:sz w:val="18"/>
              </w:rPr>
              <w:t>149,2</w:t>
            </w:r>
          </w:p>
        </w:tc>
      </w:tr>
    </w:tbl>
    <w:p w14:paraId="4B51F874" w14:textId="77777777" w:rsidR="0007477A" w:rsidRDefault="0007477A">
      <w:pPr>
        <w:spacing w:after="0"/>
      </w:pPr>
    </w:p>
    <w:p w14:paraId="22B5697C" w14:textId="77777777" w:rsidR="0007477A" w:rsidRDefault="00000000">
      <w:r>
        <w:lastRenderedPageBreak/>
        <w:t>Razlika između ostvarenih prihoda u izvještajnom razdoblju prethodne godine sa prihodima ostvarenima u izvještajnom razdoblju tekuće godine odnosi se na uvođenje i naplatu poreza na nekretnine, a podaci se učitavaju temeljem podataka Porezne uprave.</w:t>
      </w:r>
    </w:p>
    <w:p w14:paraId="249C90BE" w14:textId="77777777" w:rsidR="0007477A" w:rsidRDefault="0007477A"/>
    <w:p w14:paraId="25698292" w14:textId="77777777" w:rsidR="0007477A" w:rsidRDefault="00000000">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78F89AD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BC2E1B2"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E594E84"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3260A87"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56E9817"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ECD62EC"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858FD42" w14:textId="77777777" w:rsidR="0007477A" w:rsidRDefault="00000000">
            <w:pPr>
              <w:keepNext/>
              <w:keepLines/>
              <w:spacing w:after="0" w:line="240" w:lineRule="auto"/>
              <w:jc w:val="center"/>
            </w:pPr>
            <w:r>
              <w:rPr>
                <w:b/>
                <w:sz w:val="18"/>
              </w:rPr>
              <w:t>Indeks (%)</w:t>
            </w:r>
          </w:p>
        </w:tc>
      </w:tr>
      <w:tr w:rsidR="0007477A" w14:paraId="4F62ACF8" w14:textId="77777777">
        <w:tblPrEx>
          <w:tblCellMar>
            <w:top w:w="0" w:type="dxa"/>
            <w:bottom w:w="0" w:type="dxa"/>
          </w:tblCellMar>
        </w:tblPrEx>
        <w:trPr>
          <w:cantSplit/>
          <w:trHeight w:val="560"/>
        </w:trPr>
        <w:tc>
          <w:tcPr>
            <w:tcW w:w="700" w:type="dxa"/>
            <w:tcMar>
              <w:top w:w="0" w:type="dxa"/>
              <w:bottom w:w="0" w:type="dxa"/>
            </w:tcMar>
            <w:vAlign w:val="center"/>
          </w:tcPr>
          <w:p w14:paraId="74588649" w14:textId="77777777" w:rsidR="0007477A" w:rsidRDefault="00000000">
            <w:pPr>
              <w:keepNext/>
              <w:keepLines/>
              <w:spacing w:after="0" w:line="240" w:lineRule="auto"/>
            </w:pPr>
            <w:r>
              <w:rPr>
                <w:sz w:val="18"/>
              </w:rPr>
              <w:t>6134</w:t>
            </w:r>
          </w:p>
        </w:tc>
        <w:tc>
          <w:tcPr>
            <w:tcW w:w="3180" w:type="dxa"/>
            <w:tcMar>
              <w:top w:w="0" w:type="dxa"/>
              <w:bottom w:w="0" w:type="dxa"/>
            </w:tcMar>
            <w:vAlign w:val="center"/>
          </w:tcPr>
          <w:p w14:paraId="0324A59F" w14:textId="77777777" w:rsidR="0007477A" w:rsidRDefault="00000000">
            <w:pPr>
              <w:keepNext/>
              <w:keepLines/>
              <w:spacing w:after="0" w:line="240" w:lineRule="auto"/>
            </w:pPr>
            <w:r>
              <w:rPr>
                <w:sz w:val="18"/>
              </w:rPr>
              <w:t>Povremeni porezi na imovinu</w:t>
            </w:r>
          </w:p>
        </w:tc>
        <w:tc>
          <w:tcPr>
            <w:tcW w:w="700" w:type="dxa"/>
            <w:tcMar>
              <w:top w:w="0" w:type="dxa"/>
              <w:bottom w:w="0" w:type="dxa"/>
            </w:tcMar>
            <w:vAlign w:val="center"/>
          </w:tcPr>
          <w:p w14:paraId="2FF2650F" w14:textId="77777777" w:rsidR="0007477A" w:rsidRDefault="00000000">
            <w:pPr>
              <w:keepNext/>
              <w:keepLines/>
              <w:spacing w:after="0" w:line="240" w:lineRule="auto"/>
            </w:pPr>
            <w:r>
              <w:rPr>
                <w:sz w:val="18"/>
              </w:rPr>
              <w:t>6134</w:t>
            </w:r>
          </w:p>
        </w:tc>
        <w:tc>
          <w:tcPr>
            <w:tcW w:w="1860" w:type="dxa"/>
            <w:tcMar>
              <w:top w:w="0" w:type="dxa"/>
              <w:bottom w:w="0" w:type="dxa"/>
            </w:tcMar>
            <w:vAlign w:val="center"/>
          </w:tcPr>
          <w:p w14:paraId="011BAEF2" w14:textId="77777777" w:rsidR="0007477A" w:rsidRDefault="00000000">
            <w:pPr>
              <w:keepNext/>
              <w:keepLines/>
              <w:spacing w:after="0" w:line="240" w:lineRule="auto"/>
              <w:jc w:val="right"/>
            </w:pPr>
            <w:r>
              <w:rPr>
                <w:sz w:val="18"/>
              </w:rPr>
              <w:t>5.744,96</w:t>
            </w:r>
          </w:p>
        </w:tc>
        <w:tc>
          <w:tcPr>
            <w:tcW w:w="1860" w:type="dxa"/>
            <w:tcMar>
              <w:top w:w="0" w:type="dxa"/>
              <w:bottom w:w="0" w:type="dxa"/>
            </w:tcMar>
            <w:vAlign w:val="center"/>
          </w:tcPr>
          <w:p w14:paraId="1E1330C4" w14:textId="77777777" w:rsidR="0007477A" w:rsidRDefault="00000000">
            <w:pPr>
              <w:keepNext/>
              <w:keepLines/>
              <w:spacing w:after="0" w:line="240" w:lineRule="auto"/>
              <w:jc w:val="right"/>
            </w:pPr>
            <w:r>
              <w:rPr>
                <w:sz w:val="18"/>
              </w:rPr>
              <w:t>8.227,79</w:t>
            </w:r>
          </w:p>
        </w:tc>
        <w:tc>
          <w:tcPr>
            <w:tcW w:w="700" w:type="dxa"/>
            <w:tcMar>
              <w:top w:w="0" w:type="dxa"/>
              <w:bottom w:w="0" w:type="dxa"/>
            </w:tcMar>
            <w:vAlign w:val="center"/>
          </w:tcPr>
          <w:p w14:paraId="6142812E" w14:textId="77777777" w:rsidR="0007477A" w:rsidRDefault="00000000">
            <w:pPr>
              <w:keepNext/>
              <w:keepLines/>
              <w:spacing w:after="0" w:line="240" w:lineRule="auto"/>
              <w:jc w:val="right"/>
            </w:pPr>
            <w:r>
              <w:rPr>
                <w:sz w:val="18"/>
              </w:rPr>
              <w:t>143,2</w:t>
            </w:r>
          </w:p>
        </w:tc>
      </w:tr>
    </w:tbl>
    <w:p w14:paraId="179293CB" w14:textId="77777777" w:rsidR="0007477A" w:rsidRDefault="0007477A">
      <w:pPr>
        <w:spacing w:after="0"/>
      </w:pPr>
    </w:p>
    <w:p w14:paraId="6D3C8339" w14:textId="77777777" w:rsidR="0007477A" w:rsidRDefault="00000000">
      <w:r>
        <w:t>Razlika između ostvarenih prihoda u izvještajnom razdoblju prethodne godine sa prihodima ostvarenima u izvještajnom razdoblju tekuće godine odnosi se na uvođenje i naplatu poreza na nekretnine, a podaci se učitavaju temeljem podataka Porezne uprave.</w:t>
      </w:r>
    </w:p>
    <w:p w14:paraId="45830F8D" w14:textId="77777777" w:rsidR="0007477A" w:rsidRDefault="0007477A"/>
    <w:p w14:paraId="4FF87927" w14:textId="77777777" w:rsidR="0007477A" w:rsidRDefault="00000000">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105DDD1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A4C9A59"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7C9FF41"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B523FEC"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D6B1C5E"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12C47F9"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AD1DED1" w14:textId="77777777" w:rsidR="0007477A" w:rsidRDefault="00000000">
            <w:pPr>
              <w:keepNext/>
              <w:keepLines/>
              <w:spacing w:after="0" w:line="240" w:lineRule="auto"/>
              <w:jc w:val="center"/>
            </w:pPr>
            <w:r>
              <w:rPr>
                <w:b/>
                <w:sz w:val="18"/>
              </w:rPr>
              <w:t>Indeks (%)</w:t>
            </w:r>
          </w:p>
        </w:tc>
      </w:tr>
      <w:tr w:rsidR="0007477A" w14:paraId="35080CEC" w14:textId="77777777">
        <w:tblPrEx>
          <w:tblCellMar>
            <w:top w:w="0" w:type="dxa"/>
            <w:bottom w:w="0" w:type="dxa"/>
          </w:tblCellMar>
        </w:tblPrEx>
        <w:trPr>
          <w:cantSplit/>
          <w:trHeight w:val="560"/>
        </w:trPr>
        <w:tc>
          <w:tcPr>
            <w:tcW w:w="700" w:type="dxa"/>
            <w:tcMar>
              <w:top w:w="0" w:type="dxa"/>
              <w:bottom w:w="0" w:type="dxa"/>
            </w:tcMar>
            <w:vAlign w:val="center"/>
          </w:tcPr>
          <w:p w14:paraId="7BF72A7E" w14:textId="77777777" w:rsidR="0007477A" w:rsidRDefault="00000000">
            <w:pPr>
              <w:keepNext/>
              <w:keepLines/>
              <w:spacing w:after="0" w:line="240" w:lineRule="auto"/>
            </w:pPr>
            <w:r>
              <w:rPr>
                <w:sz w:val="18"/>
              </w:rPr>
              <w:t>6142</w:t>
            </w:r>
          </w:p>
        </w:tc>
        <w:tc>
          <w:tcPr>
            <w:tcW w:w="3180" w:type="dxa"/>
            <w:tcMar>
              <w:top w:w="0" w:type="dxa"/>
              <w:bottom w:w="0" w:type="dxa"/>
            </w:tcMar>
            <w:vAlign w:val="center"/>
          </w:tcPr>
          <w:p w14:paraId="542628FF" w14:textId="77777777" w:rsidR="0007477A" w:rsidRDefault="00000000">
            <w:pPr>
              <w:keepNext/>
              <w:keepLines/>
              <w:spacing w:after="0" w:line="240" w:lineRule="auto"/>
            </w:pPr>
            <w:r>
              <w:rPr>
                <w:sz w:val="18"/>
              </w:rPr>
              <w:t>Porez na promet</w:t>
            </w:r>
          </w:p>
        </w:tc>
        <w:tc>
          <w:tcPr>
            <w:tcW w:w="700" w:type="dxa"/>
            <w:tcMar>
              <w:top w:w="0" w:type="dxa"/>
              <w:bottom w:w="0" w:type="dxa"/>
            </w:tcMar>
            <w:vAlign w:val="center"/>
          </w:tcPr>
          <w:p w14:paraId="56FF96FA" w14:textId="77777777" w:rsidR="0007477A" w:rsidRDefault="00000000">
            <w:pPr>
              <w:keepNext/>
              <w:keepLines/>
              <w:spacing w:after="0" w:line="240" w:lineRule="auto"/>
            </w:pPr>
            <w:r>
              <w:rPr>
                <w:sz w:val="18"/>
              </w:rPr>
              <w:t>6142</w:t>
            </w:r>
          </w:p>
        </w:tc>
        <w:tc>
          <w:tcPr>
            <w:tcW w:w="1860" w:type="dxa"/>
            <w:tcMar>
              <w:top w:w="0" w:type="dxa"/>
              <w:bottom w:w="0" w:type="dxa"/>
            </w:tcMar>
            <w:vAlign w:val="center"/>
          </w:tcPr>
          <w:p w14:paraId="264FD495" w14:textId="77777777" w:rsidR="0007477A" w:rsidRDefault="00000000">
            <w:pPr>
              <w:keepNext/>
              <w:keepLines/>
              <w:spacing w:after="0" w:line="240" w:lineRule="auto"/>
              <w:jc w:val="right"/>
            </w:pPr>
            <w:r>
              <w:rPr>
                <w:sz w:val="18"/>
              </w:rPr>
              <w:t>3.957,83</w:t>
            </w:r>
          </w:p>
        </w:tc>
        <w:tc>
          <w:tcPr>
            <w:tcW w:w="1860" w:type="dxa"/>
            <w:tcMar>
              <w:top w:w="0" w:type="dxa"/>
              <w:bottom w:w="0" w:type="dxa"/>
            </w:tcMar>
            <w:vAlign w:val="center"/>
          </w:tcPr>
          <w:p w14:paraId="5F9B10D9" w14:textId="77777777" w:rsidR="0007477A" w:rsidRDefault="00000000">
            <w:pPr>
              <w:keepNext/>
              <w:keepLines/>
              <w:spacing w:after="0" w:line="240" w:lineRule="auto"/>
              <w:jc w:val="right"/>
            </w:pPr>
            <w:r>
              <w:rPr>
                <w:sz w:val="18"/>
              </w:rPr>
              <w:t>5.865,60</w:t>
            </w:r>
          </w:p>
        </w:tc>
        <w:tc>
          <w:tcPr>
            <w:tcW w:w="700" w:type="dxa"/>
            <w:tcMar>
              <w:top w:w="0" w:type="dxa"/>
              <w:bottom w:w="0" w:type="dxa"/>
            </w:tcMar>
            <w:vAlign w:val="center"/>
          </w:tcPr>
          <w:p w14:paraId="5AE241ED" w14:textId="77777777" w:rsidR="0007477A" w:rsidRDefault="00000000">
            <w:pPr>
              <w:keepNext/>
              <w:keepLines/>
              <w:spacing w:after="0" w:line="240" w:lineRule="auto"/>
              <w:jc w:val="right"/>
            </w:pPr>
            <w:r>
              <w:rPr>
                <w:sz w:val="18"/>
              </w:rPr>
              <w:t>148,2</w:t>
            </w:r>
          </w:p>
        </w:tc>
      </w:tr>
    </w:tbl>
    <w:p w14:paraId="10E47BD3" w14:textId="77777777" w:rsidR="0007477A" w:rsidRDefault="0007477A">
      <w:pPr>
        <w:spacing w:after="0"/>
      </w:pPr>
    </w:p>
    <w:p w14:paraId="286F0912" w14:textId="77777777" w:rsidR="0007477A" w:rsidRDefault="00000000">
      <w:r>
        <w:t>U ovom izvještajnom razdoblju evidentirano je više utvrđenog poreza na potrošnju.</w:t>
      </w:r>
    </w:p>
    <w:p w14:paraId="46BBD2F4" w14:textId="77777777" w:rsidR="0007477A" w:rsidRDefault="0007477A"/>
    <w:p w14:paraId="2E98A532" w14:textId="77777777" w:rsidR="0007477A" w:rsidRDefault="00000000">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5A718E1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1063EBD"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7A1AEC0"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0B9F0A3"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85184D8"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A620E09"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C1589D" w14:textId="77777777" w:rsidR="0007477A" w:rsidRDefault="00000000">
            <w:pPr>
              <w:keepNext/>
              <w:keepLines/>
              <w:spacing w:after="0" w:line="240" w:lineRule="auto"/>
              <w:jc w:val="center"/>
            </w:pPr>
            <w:r>
              <w:rPr>
                <w:b/>
                <w:sz w:val="18"/>
              </w:rPr>
              <w:t>Indeks (%)</w:t>
            </w:r>
          </w:p>
        </w:tc>
      </w:tr>
      <w:tr w:rsidR="0007477A" w14:paraId="14C4DA33" w14:textId="77777777">
        <w:tblPrEx>
          <w:tblCellMar>
            <w:top w:w="0" w:type="dxa"/>
            <w:bottom w:w="0" w:type="dxa"/>
          </w:tblCellMar>
        </w:tblPrEx>
        <w:trPr>
          <w:cantSplit/>
          <w:trHeight w:val="560"/>
        </w:trPr>
        <w:tc>
          <w:tcPr>
            <w:tcW w:w="700" w:type="dxa"/>
            <w:tcMar>
              <w:top w:w="0" w:type="dxa"/>
              <w:bottom w:w="0" w:type="dxa"/>
            </w:tcMar>
            <w:vAlign w:val="center"/>
          </w:tcPr>
          <w:p w14:paraId="51643F4D" w14:textId="77777777" w:rsidR="0007477A" w:rsidRDefault="00000000">
            <w:pPr>
              <w:keepNext/>
              <w:keepLines/>
              <w:spacing w:after="0" w:line="240" w:lineRule="auto"/>
            </w:pPr>
            <w:r>
              <w:rPr>
                <w:sz w:val="18"/>
              </w:rPr>
              <w:t>63</w:t>
            </w:r>
          </w:p>
        </w:tc>
        <w:tc>
          <w:tcPr>
            <w:tcW w:w="3180" w:type="dxa"/>
            <w:tcMar>
              <w:top w:w="0" w:type="dxa"/>
              <w:bottom w:w="0" w:type="dxa"/>
            </w:tcMar>
            <w:vAlign w:val="center"/>
          </w:tcPr>
          <w:p w14:paraId="0DDD42FE" w14:textId="77777777" w:rsidR="0007477A" w:rsidRDefault="00000000">
            <w:pPr>
              <w:keepNext/>
              <w:keepLines/>
              <w:spacing w:after="0" w:line="240" w:lineRule="auto"/>
            </w:pPr>
            <w:r>
              <w:rPr>
                <w:sz w:val="18"/>
              </w:rPr>
              <w:t>Pomoći iz inozemstva i od subjekata unutar općeg proračuna (šifre 631+632+633+634+635+636+637+638+639)</w:t>
            </w:r>
          </w:p>
        </w:tc>
        <w:tc>
          <w:tcPr>
            <w:tcW w:w="700" w:type="dxa"/>
            <w:tcMar>
              <w:top w:w="0" w:type="dxa"/>
              <w:bottom w:w="0" w:type="dxa"/>
            </w:tcMar>
            <w:vAlign w:val="center"/>
          </w:tcPr>
          <w:p w14:paraId="7C5FD1D4" w14:textId="77777777" w:rsidR="0007477A" w:rsidRDefault="00000000">
            <w:pPr>
              <w:keepNext/>
              <w:keepLines/>
              <w:spacing w:after="0" w:line="240" w:lineRule="auto"/>
            </w:pPr>
            <w:r>
              <w:rPr>
                <w:sz w:val="18"/>
              </w:rPr>
              <w:t>63</w:t>
            </w:r>
          </w:p>
        </w:tc>
        <w:tc>
          <w:tcPr>
            <w:tcW w:w="1860" w:type="dxa"/>
            <w:tcMar>
              <w:top w:w="0" w:type="dxa"/>
              <w:bottom w:w="0" w:type="dxa"/>
            </w:tcMar>
            <w:vAlign w:val="center"/>
          </w:tcPr>
          <w:p w14:paraId="03019DC4" w14:textId="77777777" w:rsidR="0007477A" w:rsidRDefault="00000000">
            <w:pPr>
              <w:keepNext/>
              <w:keepLines/>
              <w:spacing w:after="0" w:line="240" w:lineRule="auto"/>
              <w:jc w:val="right"/>
            </w:pPr>
            <w:r>
              <w:rPr>
                <w:sz w:val="18"/>
              </w:rPr>
              <w:t>310.679,73</w:t>
            </w:r>
          </w:p>
        </w:tc>
        <w:tc>
          <w:tcPr>
            <w:tcW w:w="1860" w:type="dxa"/>
            <w:tcMar>
              <w:top w:w="0" w:type="dxa"/>
              <w:bottom w:w="0" w:type="dxa"/>
            </w:tcMar>
            <w:vAlign w:val="center"/>
          </w:tcPr>
          <w:p w14:paraId="700E2378" w14:textId="77777777" w:rsidR="0007477A" w:rsidRDefault="00000000">
            <w:pPr>
              <w:keepNext/>
              <w:keepLines/>
              <w:spacing w:after="0" w:line="240" w:lineRule="auto"/>
              <w:jc w:val="right"/>
            </w:pPr>
            <w:r>
              <w:rPr>
                <w:sz w:val="18"/>
              </w:rPr>
              <w:t>403.131,30</w:t>
            </w:r>
          </w:p>
        </w:tc>
        <w:tc>
          <w:tcPr>
            <w:tcW w:w="700" w:type="dxa"/>
            <w:tcMar>
              <w:top w:w="0" w:type="dxa"/>
              <w:bottom w:w="0" w:type="dxa"/>
            </w:tcMar>
            <w:vAlign w:val="center"/>
          </w:tcPr>
          <w:p w14:paraId="6973A66F" w14:textId="77777777" w:rsidR="0007477A" w:rsidRDefault="00000000">
            <w:pPr>
              <w:keepNext/>
              <w:keepLines/>
              <w:spacing w:after="0" w:line="240" w:lineRule="auto"/>
              <w:jc w:val="right"/>
            </w:pPr>
            <w:r>
              <w:rPr>
                <w:sz w:val="18"/>
              </w:rPr>
              <w:t>129,8</w:t>
            </w:r>
          </w:p>
        </w:tc>
      </w:tr>
    </w:tbl>
    <w:p w14:paraId="5EF3A341" w14:textId="77777777" w:rsidR="0007477A" w:rsidRDefault="0007477A">
      <w:pPr>
        <w:spacing w:after="0"/>
      </w:pPr>
    </w:p>
    <w:p w14:paraId="43CACE74" w14:textId="77777777" w:rsidR="0007477A" w:rsidRDefault="00000000">
      <w:r>
        <w:t>Razlika u indeksu ostvarenja prihoda ostvarenih u ovom izvještajnom razdoblju u odnosu na ostvareni prihod u izvještajnom razdoblju prethodne godine utvrđena je zbog prihoda za projekt izgradnje Dječjeg vrtića, Transformacije Prostornog plana te projekta izgradnje ograde.</w:t>
      </w:r>
    </w:p>
    <w:p w14:paraId="565F09D0" w14:textId="77777777" w:rsidR="0007477A" w:rsidRDefault="0007477A"/>
    <w:p w14:paraId="170849F4" w14:textId="77777777" w:rsidR="0007477A" w:rsidRDefault="00000000">
      <w:pPr>
        <w:keepNext/>
        <w:spacing w:line="240" w:lineRule="auto"/>
        <w:jc w:val="center"/>
      </w:pPr>
      <w:r>
        <w:rPr>
          <w:sz w:val="28"/>
        </w:rPr>
        <w:lastRenderedPageBreak/>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434EA3B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409E3DE"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A778766"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6924665"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4A371B9"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D4EA8AA"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DA94F28" w14:textId="77777777" w:rsidR="0007477A" w:rsidRDefault="00000000">
            <w:pPr>
              <w:keepNext/>
              <w:keepLines/>
              <w:spacing w:after="0" w:line="240" w:lineRule="auto"/>
              <w:jc w:val="center"/>
            </w:pPr>
            <w:r>
              <w:rPr>
                <w:b/>
                <w:sz w:val="18"/>
              </w:rPr>
              <w:t>Indeks (%)</w:t>
            </w:r>
          </w:p>
        </w:tc>
      </w:tr>
      <w:tr w:rsidR="0007477A" w14:paraId="7E730063" w14:textId="77777777">
        <w:tblPrEx>
          <w:tblCellMar>
            <w:top w:w="0" w:type="dxa"/>
            <w:bottom w:w="0" w:type="dxa"/>
          </w:tblCellMar>
        </w:tblPrEx>
        <w:trPr>
          <w:cantSplit/>
          <w:trHeight w:val="560"/>
        </w:trPr>
        <w:tc>
          <w:tcPr>
            <w:tcW w:w="700" w:type="dxa"/>
            <w:tcMar>
              <w:top w:w="0" w:type="dxa"/>
              <w:bottom w:w="0" w:type="dxa"/>
            </w:tcMar>
            <w:vAlign w:val="center"/>
          </w:tcPr>
          <w:p w14:paraId="3AEBC327" w14:textId="77777777" w:rsidR="0007477A" w:rsidRDefault="00000000">
            <w:pPr>
              <w:keepNext/>
              <w:keepLines/>
              <w:spacing w:after="0" w:line="240" w:lineRule="auto"/>
            </w:pPr>
            <w:r>
              <w:rPr>
                <w:sz w:val="18"/>
              </w:rPr>
              <w:t>633</w:t>
            </w:r>
          </w:p>
        </w:tc>
        <w:tc>
          <w:tcPr>
            <w:tcW w:w="3180" w:type="dxa"/>
            <w:tcMar>
              <w:top w:w="0" w:type="dxa"/>
              <w:bottom w:w="0" w:type="dxa"/>
            </w:tcMar>
            <w:vAlign w:val="center"/>
          </w:tcPr>
          <w:p w14:paraId="01AA8BEF" w14:textId="77777777" w:rsidR="0007477A" w:rsidRDefault="00000000">
            <w:pPr>
              <w:keepNext/>
              <w:keepLines/>
              <w:spacing w:after="0" w:line="240" w:lineRule="auto"/>
            </w:pPr>
            <w:r>
              <w:rPr>
                <w:sz w:val="18"/>
              </w:rPr>
              <w:t>Pomoći proračunu i izvanproračunskim korisnicima iz drugih proračuna (šifre 6331+6332)</w:t>
            </w:r>
          </w:p>
        </w:tc>
        <w:tc>
          <w:tcPr>
            <w:tcW w:w="700" w:type="dxa"/>
            <w:tcMar>
              <w:top w:w="0" w:type="dxa"/>
              <w:bottom w:w="0" w:type="dxa"/>
            </w:tcMar>
            <w:vAlign w:val="center"/>
          </w:tcPr>
          <w:p w14:paraId="06C6FE5C" w14:textId="77777777" w:rsidR="0007477A" w:rsidRDefault="00000000">
            <w:pPr>
              <w:keepNext/>
              <w:keepLines/>
              <w:spacing w:after="0" w:line="240" w:lineRule="auto"/>
            </w:pPr>
            <w:r>
              <w:rPr>
                <w:sz w:val="18"/>
              </w:rPr>
              <w:t>633</w:t>
            </w:r>
          </w:p>
        </w:tc>
        <w:tc>
          <w:tcPr>
            <w:tcW w:w="1860" w:type="dxa"/>
            <w:tcMar>
              <w:top w:w="0" w:type="dxa"/>
              <w:bottom w:w="0" w:type="dxa"/>
            </w:tcMar>
            <w:vAlign w:val="center"/>
          </w:tcPr>
          <w:p w14:paraId="1B18BB2F" w14:textId="77777777" w:rsidR="0007477A" w:rsidRDefault="00000000">
            <w:pPr>
              <w:keepNext/>
              <w:keepLines/>
              <w:spacing w:after="0" w:line="240" w:lineRule="auto"/>
              <w:jc w:val="right"/>
            </w:pPr>
            <w:r>
              <w:rPr>
                <w:sz w:val="18"/>
              </w:rPr>
              <w:t>119.558,73</w:t>
            </w:r>
          </w:p>
        </w:tc>
        <w:tc>
          <w:tcPr>
            <w:tcW w:w="1860" w:type="dxa"/>
            <w:tcMar>
              <w:top w:w="0" w:type="dxa"/>
              <w:bottom w:w="0" w:type="dxa"/>
            </w:tcMar>
            <w:vAlign w:val="center"/>
          </w:tcPr>
          <w:p w14:paraId="1ED1C78B" w14:textId="77777777" w:rsidR="0007477A" w:rsidRDefault="00000000">
            <w:pPr>
              <w:keepNext/>
              <w:keepLines/>
              <w:spacing w:after="0" w:line="240" w:lineRule="auto"/>
              <w:jc w:val="right"/>
            </w:pPr>
            <w:r>
              <w:rPr>
                <w:sz w:val="18"/>
              </w:rPr>
              <w:t>240.040,61</w:t>
            </w:r>
          </w:p>
        </w:tc>
        <w:tc>
          <w:tcPr>
            <w:tcW w:w="700" w:type="dxa"/>
            <w:tcMar>
              <w:top w:w="0" w:type="dxa"/>
              <w:bottom w:w="0" w:type="dxa"/>
            </w:tcMar>
            <w:vAlign w:val="center"/>
          </w:tcPr>
          <w:p w14:paraId="70E0E30B" w14:textId="77777777" w:rsidR="0007477A" w:rsidRDefault="00000000">
            <w:pPr>
              <w:keepNext/>
              <w:keepLines/>
              <w:spacing w:after="0" w:line="240" w:lineRule="auto"/>
              <w:jc w:val="right"/>
            </w:pPr>
            <w:r>
              <w:rPr>
                <w:sz w:val="18"/>
              </w:rPr>
              <w:t>200,8</w:t>
            </w:r>
          </w:p>
        </w:tc>
      </w:tr>
    </w:tbl>
    <w:p w14:paraId="1CE2C10A" w14:textId="77777777" w:rsidR="0007477A" w:rsidRDefault="0007477A">
      <w:pPr>
        <w:spacing w:after="0"/>
      </w:pPr>
    </w:p>
    <w:p w14:paraId="421465D7" w14:textId="77777777" w:rsidR="0007477A" w:rsidRDefault="00000000">
      <w:r>
        <w:t>U 2026. godini od Ministarstva znanosti, obrazovanja i mladih doznačeni je iznos od 194.540,61 eura za projekt izgradnje dječjeg vrtića, što u 2025. godini za izvještajno razdoblje nije bilo.</w:t>
      </w:r>
    </w:p>
    <w:p w14:paraId="2393AE57" w14:textId="77777777" w:rsidR="0007477A" w:rsidRDefault="0007477A"/>
    <w:p w14:paraId="73941326" w14:textId="77777777" w:rsidR="0007477A" w:rsidRDefault="00000000">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7A30DA6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2AF86F4"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2D8F2B7"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7E4398A"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9801BB4"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2B3A78D"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12F99EC" w14:textId="77777777" w:rsidR="0007477A" w:rsidRDefault="00000000">
            <w:pPr>
              <w:keepNext/>
              <w:keepLines/>
              <w:spacing w:after="0" w:line="240" w:lineRule="auto"/>
              <w:jc w:val="center"/>
            </w:pPr>
            <w:r>
              <w:rPr>
                <w:b/>
                <w:sz w:val="18"/>
              </w:rPr>
              <w:t>Indeks (%)</w:t>
            </w:r>
          </w:p>
        </w:tc>
      </w:tr>
      <w:tr w:rsidR="0007477A" w14:paraId="50E52C8D" w14:textId="77777777">
        <w:tblPrEx>
          <w:tblCellMar>
            <w:top w:w="0" w:type="dxa"/>
            <w:bottom w:w="0" w:type="dxa"/>
          </w:tblCellMar>
        </w:tblPrEx>
        <w:trPr>
          <w:cantSplit/>
          <w:trHeight w:val="560"/>
        </w:trPr>
        <w:tc>
          <w:tcPr>
            <w:tcW w:w="700" w:type="dxa"/>
            <w:tcMar>
              <w:top w:w="0" w:type="dxa"/>
              <w:bottom w:w="0" w:type="dxa"/>
            </w:tcMar>
            <w:vAlign w:val="center"/>
          </w:tcPr>
          <w:p w14:paraId="3F38BD26" w14:textId="77777777" w:rsidR="0007477A" w:rsidRDefault="00000000">
            <w:pPr>
              <w:keepNext/>
              <w:keepLines/>
              <w:spacing w:after="0" w:line="240" w:lineRule="auto"/>
            </w:pPr>
            <w:r>
              <w:rPr>
                <w:sz w:val="18"/>
              </w:rPr>
              <w:t>6332</w:t>
            </w:r>
          </w:p>
        </w:tc>
        <w:tc>
          <w:tcPr>
            <w:tcW w:w="3180" w:type="dxa"/>
            <w:tcMar>
              <w:top w:w="0" w:type="dxa"/>
              <w:bottom w:w="0" w:type="dxa"/>
            </w:tcMar>
            <w:vAlign w:val="center"/>
          </w:tcPr>
          <w:p w14:paraId="7EBD3923" w14:textId="77777777" w:rsidR="0007477A" w:rsidRDefault="00000000">
            <w:pPr>
              <w:keepNext/>
              <w:keepLines/>
              <w:spacing w:after="0" w:line="240" w:lineRule="auto"/>
            </w:pPr>
            <w:r>
              <w:rPr>
                <w:sz w:val="18"/>
              </w:rPr>
              <w:t>Kapitalne pomoći proračunu i izvanproračunskim korisnicima iz drugih proračuna</w:t>
            </w:r>
          </w:p>
        </w:tc>
        <w:tc>
          <w:tcPr>
            <w:tcW w:w="700" w:type="dxa"/>
            <w:tcMar>
              <w:top w:w="0" w:type="dxa"/>
              <w:bottom w:w="0" w:type="dxa"/>
            </w:tcMar>
            <w:vAlign w:val="center"/>
          </w:tcPr>
          <w:p w14:paraId="3C45E7DB" w14:textId="77777777" w:rsidR="0007477A" w:rsidRDefault="00000000">
            <w:pPr>
              <w:keepNext/>
              <w:keepLines/>
              <w:spacing w:after="0" w:line="240" w:lineRule="auto"/>
            </w:pPr>
            <w:r>
              <w:rPr>
                <w:sz w:val="18"/>
              </w:rPr>
              <w:t>6332</w:t>
            </w:r>
          </w:p>
        </w:tc>
        <w:tc>
          <w:tcPr>
            <w:tcW w:w="1860" w:type="dxa"/>
            <w:tcMar>
              <w:top w:w="0" w:type="dxa"/>
              <w:bottom w:w="0" w:type="dxa"/>
            </w:tcMar>
            <w:vAlign w:val="center"/>
          </w:tcPr>
          <w:p w14:paraId="60DC8503" w14:textId="77777777" w:rsidR="0007477A" w:rsidRDefault="00000000">
            <w:pPr>
              <w:keepNext/>
              <w:keepLines/>
              <w:spacing w:after="0" w:line="240" w:lineRule="auto"/>
              <w:jc w:val="right"/>
            </w:pPr>
            <w:r>
              <w:rPr>
                <w:sz w:val="18"/>
              </w:rPr>
              <w:t>0,00</w:t>
            </w:r>
          </w:p>
        </w:tc>
        <w:tc>
          <w:tcPr>
            <w:tcW w:w="1860" w:type="dxa"/>
            <w:tcMar>
              <w:top w:w="0" w:type="dxa"/>
              <w:bottom w:w="0" w:type="dxa"/>
            </w:tcMar>
            <w:vAlign w:val="center"/>
          </w:tcPr>
          <w:p w14:paraId="06E7B6BC" w14:textId="77777777" w:rsidR="0007477A" w:rsidRDefault="00000000">
            <w:pPr>
              <w:keepNext/>
              <w:keepLines/>
              <w:spacing w:after="0" w:line="240" w:lineRule="auto"/>
              <w:jc w:val="right"/>
            </w:pPr>
            <w:r>
              <w:rPr>
                <w:sz w:val="18"/>
              </w:rPr>
              <w:t>229.840,61</w:t>
            </w:r>
          </w:p>
        </w:tc>
        <w:tc>
          <w:tcPr>
            <w:tcW w:w="700" w:type="dxa"/>
            <w:tcMar>
              <w:top w:w="0" w:type="dxa"/>
              <w:bottom w:w="0" w:type="dxa"/>
            </w:tcMar>
            <w:vAlign w:val="center"/>
          </w:tcPr>
          <w:p w14:paraId="0259FA54" w14:textId="77777777" w:rsidR="0007477A" w:rsidRDefault="00000000">
            <w:pPr>
              <w:keepNext/>
              <w:keepLines/>
              <w:spacing w:after="0" w:line="240" w:lineRule="auto"/>
              <w:jc w:val="right"/>
            </w:pPr>
            <w:r>
              <w:rPr>
                <w:sz w:val="18"/>
              </w:rPr>
              <w:t>-</w:t>
            </w:r>
          </w:p>
        </w:tc>
      </w:tr>
    </w:tbl>
    <w:p w14:paraId="02EAF45F" w14:textId="77777777" w:rsidR="0007477A" w:rsidRDefault="0007477A">
      <w:pPr>
        <w:spacing w:after="0"/>
      </w:pPr>
    </w:p>
    <w:p w14:paraId="0AAD8E26" w14:textId="77777777" w:rsidR="0007477A" w:rsidRDefault="00000000">
      <w:r>
        <w:t>U 2026. godini od Ministarstva znanosti, obrazovanja i mladih doznačeni je iznos od 194.540,61 eura za projekt izgradnje dječjeg vrtića, što u 2025. godini za izvještajno razdoblje nije bilo, te za projekt opremanja Dječjeg vrtića.</w:t>
      </w:r>
    </w:p>
    <w:p w14:paraId="3F32ECAC" w14:textId="77777777" w:rsidR="0007477A" w:rsidRDefault="0007477A"/>
    <w:p w14:paraId="1FAE5B0B" w14:textId="77777777" w:rsidR="0007477A" w:rsidRDefault="00000000">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2F33F7C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E77402"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05A67B7"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7499C09"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DF40D30"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6AAD775"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318885C" w14:textId="77777777" w:rsidR="0007477A" w:rsidRDefault="00000000">
            <w:pPr>
              <w:keepNext/>
              <w:keepLines/>
              <w:spacing w:after="0" w:line="240" w:lineRule="auto"/>
              <w:jc w:val="center"/>
            </w:pPr>
            <w:r>
              <w:rPr>
                <w:b/>
                <w:sz w:val="18"/>
              </w:rPr>
              <w:t>Indeks (%)</w:t>
            </w:r>
          </w:p>
        </w:tc>
      </w:tr>
      <w:tr w:rsidR="0007477A" w14:paraId="6FE3FE43" w14:textId="77777777">
        <w:tblPrEx>
          <w:tblCellMar>
            <w:top w:w="0" w:type="dxa"/>
            <w:bottom w:w="0" w:type="dxa"/>
          </w:tblCellMar>
        </w:tblPrEx>
        <w:trPr>
          <w:cantSplit/>
          <w:trHeight w:val="560"/>
        </w:trPr>
        <w:tc>
          <w:tcPr>
            <w:tcW w:w="700" w:type="dxa"/>
            <w:tcMar>
              <w:top w:w="0" w:type="dxa"/>
              <w:bottom w:w="0" w:type="dxa"/>
            </w:tcMar>
            <w:vAlign w:val="center"/>
          </w:tcPr>
          <w:p w14:paraId="77B57CA2" w14:textId="77777777" w:rsidR="0007477A" w:rsidRDefault="00000000">
            <w:pPr>
              <w:keepNext/>
              <w:keepLines/>
              <w:spacing w:after="0" w:line="240" w:lineRule="auto"/>
            </w:pPr>
            <w:r>
              <w:rPr>
                <w:sz w:val="18"/>
              </w:rPr>
              <w:t>635</w:t>
            </w:r>
          </w:p>
        </w:tc>
        <w:tc>
          <w:tcPr>
            <w:tcW w:w="3180" w:type="dxa"/>
            <w:tcMar>
              <w:top w:w="0" w:type="dxa"/>
              <w:bottom w:w="0" w:type="dxa"/>
            </w:tcMar>
            <w:vAlign w:val="center"/>
          </w:tcPr>
          <w:p w14:paraId="087B4FE9" w14:textId="77777777" w:rsidR="0007477A" w:rsidRDefault="00000000">
            <w:pPr>
              <w:keepNext/>
              <w:keepLines/>
              <w:spacing w:after="0" w:line="240" w:lineRule="auto"/>
            </w:pPr>
            <w:r>
              <w:rPr>
                <w:sz w:val="18"/>
              </w:rPr>
              <w:t>Pomoći izravnanja za decentralizirane funkcije i fiskalnog izravnanja (šifre 6351 do 6353)</w:t>
            </w:r>
          </w:p>
        </w:tc>
        <w:tc>
          <w:tcPr>
            <w:tcW w:w="700" w:type="dxa"/>
            <w:tcMar>
              <w:top w:w="0" w:type="dxa"/>
              <w:bottom w:w="0" w:type="dxa"/>
            </w:tcMar>
            <w:vAlign w:val="center"/>
          </w:tcPr>
          <w:p w14:paraId="7DB55743" w14:textId="77777777" w:rsidR="0007477A" w:rsidRDefault="00000000">
            <w:pPr>
              <w:keepNext/>
              <w:keepLines/>
              <w:spacing w:after="0" w:line="240" w:lineRule="auto"/>
            </w:pPr>
            <w:r>
              <w:rPr>
                <w:sz w:val="18"/>
              </w:rPr>
              <w:t>635</w:t>
            </w:r>
          </w:p>
        </w:tc>
        <w:tc>
          <w:tcPr>
            <w:tcW w:w="1860" w:type="dxa"/>
            <w:tcMar>
              <w:top w:w="0" w:type="dxa"/>
              <w:bottom w:w="0" w:type="dxa"/>
            </w:tcMar>
            <w:vAlign w:val="center"/>
          </w:tcPr>
          <w:p w14:paraId="30E19955" w14:textId="77777777" w:rsidR="0007477A" w:rsidRDefault="00000000">
            <w:pPr>
              <w:keepNext/>
              <w:keepLines/>
              <w:spacing w:after="0" w:line="240" w:lineRule="auto"/>
              <w:jc w:val="right"/>
            </w:pPr>
            <w:r>
              <w:rPr>
                <w:sz w:val="18"/>
              </w:rPr>
              <w:t>0,00</w:t>
            </w:r>
          </w:p>
        </w:tc>
        <w:tc>
          <w:tcPr>
            <w:tcW w:w="1860" w:type="dxa"/>
            <w:tcMar>
              <w:top w:w="0" w:type="dxa"/>
              <w:bottom w:w="0" w:type="dxa"/>
            </w:tcMar>
            <w:vAlign w:val="center"/>
          </w:tcPr>
          <w:p w14:paraId="59C40C3F" w14:textId="77777777" w:rsidR="0007477A" w:rsidRDefault="00000000">
            <w:pPr>
              <w:keepNext/>
              <w:keepLines/>
              <w:spacing w:after="0" w:line="240" w:lineRule="auto"/>
              <w:jc w:val="right"/>
            </w:pPr>
            <w:r>
              <w:rPr>
                <w:sz w:val="18"/>
              </w:rPr>
              <w:t>101.566,26</w:t>
            </w:r>
          </w:p>
        </w:tc>
        <w:tc>
          <w:tcPr>
            <w:tcW w:w="700" w:type="dxa"/>
            <w:tcMar>
              <w:top w:w="0" w:type="dxa"/>
              <w:bottom w:w="0" w:type="dxa"/>
            </w:tcMar>
            <w:vAlign w:val="center"/>
          </w:tcPr>
          <w:p w14:paraId="5116B9D5" w14:textId="77777777" w:rsidR="0007477A" w:rsidRDefault="00000000">
            <w:pPr>
              <w:keepNext/>
              <w:keepLines/>
              <w:spacing w:after="0" w:line="240" w:lineRule="auto"/>
              <w:jc w:val="right"/>
            </w:pPr>
            <w:r>
              <w:rPr>
                <w:sz w:val="18"/>
              </w:rPr>
              <w:t>-</w:t>
            </w:r>
          </w:p>
        </w:tc>
      </w:tr>
    </w:tbl>
    <w:p w14:paraId="189E4109" w14:textId="77777777" w:rsidR="0007477A" w:rsidRDefault="0007477A">
      <w:pPr>
        <w:spacing w:after="0"/>
      </w:pPr>
    </w:p>
    <w:p w14:paraId="0A31B0F1" w14:textId="77777777" w:rsidR="0007477A" w:rsidRDefault="00000000">
      <w:r>
        <w:t>Pomoći iz fiskalnog izravnanja u izvještajnom razdoblju prethodne godine bile su knjižene na različitom računu iz računskog plana pa je time i vidljivi indeks ostvarenja.</w:t>
      </w:r>
    </w:p>
    <w:p w14:paraId="2F5DC9A5" w14:textId="77777777" w:rsidR="0007477A" w:rsidRDefault="0007477A"/>
    <w:p w14:paraId="3C0D8C58" w14:textId="77777777" w:rsidR="0007477A" w:rsidRDefault="00000000">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3FAA23F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ECDD7CB"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9DC800E"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B2975EC"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09DBA9A"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E0C4D96"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9092A58" w14:textId="77777777" w:rsidR="0007477A" w:rsidRDefault="00000000">
            <w:pPr>
              <w:keepNext/>
              <w:keepLines/>
              <w:spacing w:after="0" w:line="240" w:lineRule="auto"/>
              <w:jc w:val="center"/>
            </w:pPr>
            <w:r>
              <w:rPr>
                <w:b/>
                <w:sz w:val="18"/>
              </w:rPr>
              <w:t>Indeks (%)</w:t>
            </w:r>
          </w:p>
        </w:tc>
      </w:tr>
      <w:tr w:rsidR="0007477A" w14:paraId="2A6D7CC2" w14:textId="77777777">
        <w:tblPrEx>
          <w:tblCellMar>
            <w:top w:w="0" w:type="dxa"/>
            <w:bottom w:w="0" w:type="dxa"/>
          </w:tblCellMar>
        </w:tblPrEx>
        <w:trPr>
          <w:cantSplit/>
          <w:trHeight w:val="560"/>
        </w:trPr>
        <w:tc>
          <w:tcPr>
            <w:tcW w:w="700" w:type="dxa"/>
            <w:tcMar>
              <w:top w:w="0" w:type="dxa"/>
              <w:bottom w:w="0" w:type="dxa"/>
            </w:tcMar>
            <w:vAlign w:val="center"/>
          </w:tcPr>
          <w:p w14:paraId="7D31DAAB" w14:textId="77777777" w:rsidR="0007477A" w:rsidRDefault="00000000">
            <w:pPr>
              <w:keepNext/>
              <w:keepLines/>
              <w:spacing w:after="0" w:line="240" w:lineRule="auto"/>
            </w:pPr>
            <w:r>
              <w:rPr>
                <w:sz w:val="18"/>
              </w:rPr>
              <w:t>6353</w:t>
            </w:r>
          </w:p>
        </w:tc>
        <w:tc>
          <w:tcPr>
            <w:tcW w:w="3180" w:type="dxa"/>
            <w:tcMar>
              <w:top w:w="0" w:type="dxa"/>
              <w:bottom w:w="0" w:type="dxa"/>
            </w:tcMar>
            <w:vAlign w:val="center"/>
          </w:tcPr>
          <w:p w14:paraId="7C9ED791" w14:textId="77777777" w:rsidR="0007477A" w:rsidRDefault="00000000">
            <w:pPr>
              <w:keepNext/>
              <w:keepLines/>
              <w:spacing w:after="0" w:line="240" w:lineRule="auto"/>
            </w:pPr>
            <w:r>
              <w:rPr>
                <w:sz w:val="18"/>
              </w:rPr>
              <w:t>Pomoći fiskalnog izravnanja</w:t>
            </w:r>
          </w:p>
        </w:tc>
        <w:tc>
          <w:tcPr>
            <w:tcW w:w="700" w:type="dxa"/>
            <w:tcMar>
              <w:top w:w="0" w:type="dxa"/>
              <w:bottom w:w="0" w:type="dxa"/>
            </w:tcMar>
            <w:vAlign w:val="center"/>
          </w:tcPr>
          <w:p w14:paraId="74C0C2D8" w14:textId="77777777" w:rsidR="0007477A" w:rsidRDefault="00000000">
            <w:pPr>
              <w:keepNext/>
              <w:keepLines/>
              <w:spacing w:after="0" w:line="240" w:lineRule="auto"/>
            </w:pPr>
            <w:r>
              <w:rPr>
                <w:sz w:val="18"/>
              </w:rPr>
              <w:t>6353</w:t>
            </w:r>
          </w:p>
        </w:tc>
        <w:tc>
          <w:tcPr>
            <w:tcW w:w="1860" w:type="dxa"/>
            <w:tcMar>
              <w:top w:w="0" w:type="dxa"/>
              <w:bottom w:w="0" w:type="dxa"/>
            </w:tcMar>
            <w:vAlign w:val="center"/>
          </w:tcPr>
          <w:p w14:paraId="21FFCB56" w14:textId="77777777" w:rsidR="0007477A" w:rsidRDefault="00000000">
            <w:pPr>
              <w:keepNext/>
              <w:keepLines/>
              <w:spacing w:after="0" w:line="240" w:lineRule="auto"/>
              <w:jc w:val="right"/>
            </w:pPr>
            <w:r>
              <w:rPr>
                <w:sz w:val="18"/>
              </w:rPr>
              <w:t>0,00</w:t>
            </w:r>
          </w:p>
        </w:tc>
        <w:tc>
          <w:tcPr>
            <w:tcW w:w="1860" w:type="dxa"/>
            <w:tcMar>
              <w:top w:w="0" w:type="dxa"/>
              <w:bottom w:w="0" w:type="dxa"/>
            </w:tcMar>
            <w:vAlign w:val="center"/>
          </w:tcPr>
          <w:p w14:paraId="6D286740" w14:textId="77777777" w:rsidR="0007477A" w:rsidRDefault="00000000">
            <w:pPr>
              <w:keepNext/>
              <w:keepLines/>
              <w:spacing w:after="0" w:line="240" w:lineRule="auto"/>
              <w:jc w:val="right"/>
            </w:pPr>
            <w:r>
              <w:rPr>
                <w:sz w:val="18"/>
              </w:rPr>
              <w:t>101.566,26</w:t>
            </w:r>
          </w:p>
        </w:tc>
        <w:tc>
          <w:tcPr>
            <w:tcW w:w="700" w:type="dxa"/>
            <w:tcMar>
              <w:top w:w="0" w:type="dxa"/>
              <w:bottom w:w="0" w:type="dxa"/>
            </w:tcMar>
            <w:vAlign w:val="center"/>
          </w:tcPr>
          <w:p w14:paraId="420DE741" w14:textId="77777777" w:rsidR="0007477A" w:rsidRDefault="00000000">
            <w:pPr>
              <w:keepNext/>
              <w:keepLines/>
              <w:spacing w:after="0" w:line="240" w:lineRule="auto"/>
              <w:jc w:val="right"/>
            </w:pPr>
            <w:r>
              <w:rPr>
                <w:sz w:val="18"/>
              </w:rPr>
              <w:t>-</w:t>
            </w:r>
          </w:p>
        </w:tc>
      </w:tr>
    </w:tbl>
    <w:p w14:paraId="4557F7A4" w14:textId="77777777" w:rsidR="0007477A" w:rsidRDefault="0007477A">
      <w:pPr>
        <w:spacing w:after="0"/>
      </w:pPr>
    </w:p>
    <w:p w14:paraId="5AC42E43" w14:textId="77777777" w:rsidR="0007477A" w:rsidRDefault="00000000">
      <w:r>
        <w:lastRenderedPageBreak/>
        <w:t>Pomoći iz fiskalnog izravnanja u izvještajnom razdoblju prethodne godine bile su knjižene na različitom računu iz računskog plana pa je time i vidljivi indeks ostvarenja.</w:t>
      </w:r>
    </w:p>
    <w:p w14:paraId="332F9875" w14:textId="77777777" w:rsidR="0007477A" w:rsidRDefault="0007477A"/>
    <w:p w14:paraId="43F88B5B" w14:textId="77777777" w:rsidR="0007477A" w:rsidRDefault="00000000">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44B6E60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1070D82"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69DF9D5"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58656C4"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DBB76BE"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BC73330"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4037BF2" w14:textId="77777777" w:rsidR="0007477A" w:rsidRDefault="00000000">
            <w:pPr>
              <w:keepNext/>
              <w:keepLines/>
              <w:spacing w:after="0" w:line="240" w:lineRule="auto"/>
              <w:jc w:val="center"/>
            </w:pPr>
            <w:r>
              <w:rPr>
                <w:b/>
                <w:sz w:val="18"/>
              </w:rPr>
              <w:t>Indeks (%)</w:t>
            </w:r>
          </w:p>
        </w:tc>
      </w:tr>
      <w:tr w:rsidR="0007477A" w14:paraId="028D7B88" w14:textId="77777777">
        <w:tblPrEx>
          <w:tblCellMar>
            <w:top w:w="0" w:type="dxa"/>
            <w:bottom w:w="0" w:type="dxa"/>
          </w:tblCellMar>
        </w:tblPrEx>
        <w:trPr>
          <w:cantSplit/>
          <w:trHeight w:val="560"/>
        </w:trPr>
        <w:tc>
          <w:tcPr>
            <w:tcW w:w="700" w:type="dxa"/>
            <w:tcMar>
              <w:top w:w="0" w:type="dxa"/>
              <w:bottom w:w="0" w:type="dxa"/>
            </w:tcMar>
            <w:vAlign w:val="center"/>
          </w:tcPr>
          <w:p w14:paraId="37A28E34" w14:textId="77777777" w:rsidR="0007477A" w:rsidRDefault="00000000">
            <w:pPr>
              <w:keepNext/>
              <w:keepLines/>
              <w:spacing w:after="0" w:line="240" w:lineRule="auto"/>
            </w:pPr>
            <w:r>
              <w:rPr>
                <w:sz w:val="18"/>
              </w:rPr>
              <w:t>638</w:t>
            </w:r>
          </w:p>
        </w:tc>
        <w:tc>
          <w:tcPr>
            <w:tcW w:w="3180" w:type="dxa"/>
            <w:tcMar>
              <w:top w:w="0" w:type="dxa"/>
              <w:bottom w:w="0" w:type="dxa"/>
            </w:tcMar>
            <w:vAlign w:val="center"/>
          </w:tcPr>
          <w:p w14:paraId="7236328F" w14:textId="77777777" w:rsidR="0007477A" w:rsidRDefault="00000000">
            <w:pPr>
              <w:keepNext/>
              <w:keepLines/>
              <w:spacing w:after="0" w:line="240" w:lineRule="auto"/>
            </w:pPr>
            <w:r>
              <w:rPr>
                <w:sz w:val="18"/>
              </w:rPr>
              <w:t>Pomoći temeljem prijenosa EU sredstava (šifre 6381+6382)</w:t>
            </w:r>
          </w:p>
        </w:tc>
        <w:tc>
          <w:tcPr>
            <w:tcW w:w="700" w:type="dxa"/>
            <w:tcMar>
              <w:top w:w="0" w:type="dxa"/>
              <w:bottom w:w="0" w:type="dxa"/>
            </w:tcMar>
            <w:vAlign w:val="center"/>
          </w:tcPr>
          <w:p w14:paraId="243E97B4" w14:textId="77777777" w:rsidR="0007477A" w:rsidRDefault="00000000">
            <w:pPr>
              <w:keepNext/>
              <w:keepLines/>
              <w:spacing w:after="0" w:line="240" w:lineRule="auto"/>
            </w:pPr>
            <w:r>
              <w:rPr>
                <w:sz w:val="18"/>
              </w:rPr>
              <w:t>638</w:t>
            </w:r>
          </w:p>
        </w:tc>
        <w:tc>
          <w:tcPr>
            <w:tcW w:w="1860" w:type="dxa"/>
            <w:tcMar>
              <w:top w:w="0" w:type="dxa"/>
              <w:bottom w:w="0" w:type="dxa"/>
            </w:tcMar>
            <w:vAlign w:val="center"/>
          </w:tcPr>
          <w:p w14:paraId="104EA2B2" w14:textId="77777777" w:rsidR="0007477A" w:rsidRDefault="00000000">
            <w:pPr>
              <w:keepNext/>
              <w:keepLines/>
              <w:spacing w:after="0" w:line="240" w:lineRule="auto"/>
              <w:jc w:val="right"/>
            </w:pPr>
            <w:r>
              <w:rPr>
                <w:sz w:val="18"/>
              </w:rPr>
              <w:t>191.121,00</w:t>
            </w:r>
          </w:p>
        </w:tc>
        <w:tc>
          <w:tcPr>
            <w:tcW w:w="1860" w:type="dxa"/>
            <w:tcMar>
              <w:top w:w="0" w:type="dxa"/>
              <w:bottom w:w="0" w:type="dxa"/>
            </w:tcMar>
            <w:vAlign w:val="center"/>
          </w:tcPr>
          <w:p w14:paraId="33C43306" w14:textId="77777777" w:rsidR="0007477A" w:rsidRDefault="00000000">
            <w:pPr>
              <w:keepNext/>
              <w:keepLines/>
              <w:spacing w:after="0" w:line="240" w:lineRule="auto"/>
              <w:jc w:val="right"/>
            </w:pPr>
            <w:r>
              <w:rPr>
                <w:sz w:val="18"/>
              </w:rPr>
              <w:t>61.524,43</w:t>
            </w:r>
          </w:p>
        </w:tc>
        <w:tc>
          <w:tcPr>
            <w:tcW w:w="700" w:type="dxa"/>
            <w:tcMar>
              <w:top w:w="0" w:type="dxa"/>
              <w:bottom w:w="0" w:type="dxa"/>
            </w:tcMar>
            <w:vAlign w:val="center"/>
          </w:tcPr>
          <w:p w14:paraId="08E6350A" w14:textId="77777777" w:rsidR="0007477A" w:rsidRDefault="00000000">
            <w:pPr>
              <w:keepNext/>
              <w:keepLines/>
              <w:spacing w:after="0" w:line="240" w:lineRule="auto"/>
              <w:jc w:val="right"/>
            </w:pPr>
            <w:r>
              <w:rPr>
                <w:sz w:val="18"/>
              </w:rPr>
              <w:t>32,2</w:t>
            </w:r>
          </w:p>
        </w:tc>
      </w:tr>
    </w:tbl>
    <w:p w14:paraId="08C8BB0B" w14:textId="77777777" w:rsidR="0007477A" w:rsidRDefault="0007477A">
      <w:pPr>
        <w:spacing w:after="0"/>
      </w:pPr>
    </w:p>
    <w:p w14:paraId="17BC560A" w14:textId="77777777" w:rsidR="0007477A" w:rsidRDefault="00000000">
      <w:r>
        <w:t>U izvještajnom razdoblju prethodne godine započela je isplata pomoći temeljem prijenosa EU sredstava za izgradnju Dječjeg vrtića. Projekt je završio s 01.09.2026. godine.</w:t>
      </w:r>
    </w:p>
    <w:p w14:paraId="2F3D7B37" w14:textId="77777777" w:rsidR="0007477A" w:rsidRDefault="0007477A"/>
    <w:p w14:paraId="64ACC369" w14:textId="77777777" w:rsidR="0007477A" w:rsidRDefault="00000000">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0561301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2D16DD8"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76FDFC5"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9E85C6A"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22E0BCC"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B878147"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8775769" w14:textId="77777777" w:rsidR="0007477A" w:rsidRDefault="00000000">
            <w:pPr>
              <w:keepNext/>
              <w:keepLines/>
              <w:spacing w:after="0" w:line="240" w:lineRule="auto"/>
              <w:jc w:val="center"/>
            </w:pPr>
            <w:r>
              <w:rPr>
                <w:b/>
                <w:sz w:val="18"/>
              </w:rPr>
              <w:t>Indeks (%)</w:t>
            </w:r>
          </w:p>
        </w:tc>
      </w:tr>
      <w:tr w:rsidR="0007477A" w14:paraId="24EBB25F" w14:textId="77777777">
        <w:tblPrEx>
          <w:tblCellMar>
            <w:top w:w="0" w:type="dxa"/>
            <w:bottom w:w="0" w:type="dxa"/>
          </w:tblCellMar>
        </w:tblPrEx>
        <w:trPr>
          <w:cantSplit/>
          <w:trHeight w:val="560"/>
        </w:trPr>
        <w:tc>
          <w:tcPr>
            <w:tcW w:w="700" w:type="dxa"/>
            <w:tcMar>
              <w:top w:w="0" w:type="dxa"/>
              <w:bottom w:w="0" w:type="dxa"/>
            </w:tcMar>
            <w:vAlign w:val="center"/>
          </w:tcPr>
          <w:p w14:paraId="7C7E86C4" w14:textId="77777777" w:rsidR="0007477A" w:rsidRDefault="00000000">
            <w:pPr>
              <w:keepNext/>
              <w:keepLines/>
              <w:spacing w:after="0" w:line="240" w:lineRule="auto"/>
            </w:pPr>
            <w:r>
              <w:rPr>
                <w:sz w:val="18"/>
              </w:rPr>
              <w:t>6381</w:t>
            </w:r>
          </w:p>
        </w:tc>
        <w:tc>
          <w:tcPr>
            <w:tcW w:w="3180" w:type="dxa"/>
            <w:tcMar>
              <w:top w:w="0" w:type="dxa"/>
              <w:bottom w:w="0" w:type="dxa"/>
            </w:tcMar>
            <w:vAlign w:val="center"/>
          </w:tcPr>
          <w:p w14:paraId="1D05180C" w14:textId="77777777" w:rsidR="0007477A" w:rsidRDefault="00000000">
            <w:pPr>
              <w:keepNext/>
              <w:keepLines/>
              <w:spacing w:after="0" w:line="240" w:lineRule="auto"/>
            </w:pPr>
            <w:r>
              <w:rPr>
                <w:sz w:val="18"/>
              </w:rPr>
              <w:t>Tekuće pomoći temeljem prijenosa EU sredstava</w:t>
            </w:r>
          </w:p>
        </w:tc>
        <w:tc>
          <w:tcPr>
            <w:tcW w:w="700" w:type="dxa"/>
            <w:tcMar>
              <w:top w:w="0" w:type="dxa"/>
              <w:bottom w:w="0" w:type="dxa"/>
            </w:tcMar>
            <w:vAlign w:val="center"/>
          </w:tcPr>
          <w:p w14:paraId="67784E29" w14:textId="77777777" w:rsidR="0007477A" w:rsidRDefault="00000000">
            <w:pPr>
              <w:keepNext/>
              <w:keepLines/>
              <w:spacing w:after="0" w:line="240" w:lineRule="auto"/>
            </w:pPr>
            <w:r>
              <w:rPr>
                <w:sz w:val="18"/>
              </w:rPr>
              <w:t>6381</w:t>
            </w:r>
          </w:p>
        </w:tc>
        <w:tc>
          <w:tcPr>
            <w:tcW w:w="1860" w:type="dxa"/>
            <w:tcMar>
              <w:top w:w="0" w:type="dxa"/>
              <w:bottom w:w="0" w:type="dxa"/>
            </w:tcMar>
            <w:vAlign w:val="center"/>
          </w:tcPr>
          <w:p w14:paraId="0D5B77E1" w14:textId="77777777" w:rsidR="0007477A" w:rsidRDefault="00000000">
            <w:pPr>
              <w:keepNext/>
              <w:keepLines/>
              <w:spacing w:after="0" w:line="240" w:lineRule="auto"/>
              <w:jc w:val="right"/>
            </w:pPr>
            <w:r>
              <w:rPr>
                <w:sz w:val="18"/>
              </w:rPr>
              <w:t>0,00</w:t>
            </w:r>
          </w:p>
        </w:tc>
        <w:tc>
          <w:tcPr>
            <w:tcW w:w="1860" w:type="dxa"/>
            <w:tcMar>
              <w:top w:w="0" w:type="dxa"/>
              <w:bottom w:w="0" w:type="dxa"/>
            </w:tcMar>
            <w:vAlign w:val="center"/>
          </w:tcPr>
          <w:p w14:paraId="0912A552" w14:textId="77777777" w:rsidR="0007477A" w:rsidRDefault="00000000">
            <w:pPr>
              <w:keepNext/>
              <w:keepLines/>
              <w:spacing w:after="0" w:line="240" w:lineRule="auto"/>
              <w:jc w:val="right"/>
            </w:pPr>
            <w:r>
              <w:rPr>
                <w:sz w:val="18"/>
              </w:rPr>
              <w:t>18.750,00</w:t>
            </w:r>
          </w:p>
        </w:tc>
        <w:tc>
          <w:tcPr>
            <w:tcW w:w="700" w:type="dxa"/>
            <w:tcMar>
              <w:top w:w="0" w:type="dxa"/>
              <w:bottom w:w="0" w:type="dxa"/>
            </w:tcMar>
            <w:vAlign w:val="center"/>
          </w:tcPr>
          <w:p w14:paraId="2B5CDF35" w14:textId="77777777" w:rsidR="0007477A" w:rsidRDefault="00000000">
            <w:pPr>
              <w:keepNext/>
              <w:keepLines/>
              <w:spacing w:after="0" w:line="240" w:lineRule="auto"/>
              <w:jc w:val="right"/>
            </w:pPr>
            <w:r>
              <w:rPr>
                <w:sz w:val="18"/>
              </w:rPr>
              <w:t>-</w:t>
            </w:r>
          </w:p>
        </w:tc>
      </w:tr>
    </w:tbl>
    <w:p w14:paraId="0126B03F" w14:textId="77777777" w:rsidR="0007477A" w:rsidRDefault="0007477A">
      <w:pPr>
        <w:spacing w:after="0"/>
      </w:pPr>
    </w:p>
    <w:p w14:paraId="44440A2C" w14:textId="77777777" w:rsidR="0007477A" w:rsidRDefault="00000000">
      <w:r>
        <w:t>Iznos od 18.750,00 eura odnosi se na doznaku po podnesenom ZNS-u za Transformaciju prostornog plana uređenja Općine Dekanovec.</w:t>
      </w:r>
    </w:p>
    <w:p w14:paraId="0147170D" w14:textId="77777777" w:rsidR="0007477A" w:rsidRDefault="00000000">
      <w:r>
        <w:t>U 2025. godini za isto izvještajno razdoblje nije bilo takvih prihoda.</w:t>
      </w:r>
    </w:p>
    <w:p w14:paraId="1F4BFD3B" w14:textId="77777777" w:rsidR="0007477A" w:rsidRDefault="0007477A"/>
    <w:p w14:paraId="413E7A0E" w14:textId="77777777" w:rsidR="0007477A" w:rsidRDefault="00000000">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731AF06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4DD4437"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78EBAF7"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9A74610"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1378D5B"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B36C913"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FCCE931" w14:textId="77777777" w:rsidR="0007477A" w:rsidRDefault="00000000">
            <w:pPr>
              <w:keepNext/>
              <w:keepLines/>
              <w:spacing w:after="0" w:line="240" w:lineRule="auto"/>
              <w:jc w:val="center"/>
            </w:pPr>
            <w:r>
              <w:rPr>
                <w:b/>
                <w:sz w:val="18"/>
              </w:rPr>
              <w:t>Indeks (%)</w:t>
            </w:r>
          </w:p>
        </w:tc>
      </w:tr>
      <w:tr w:rsidR="0007477A" w14:paraId="508C9CD6" w14:textId="77777777">
        <w:tblPrEx>
          <w:tblCellMar>
            <w:top w:w="0" w:type="dxa"/>
            <w:bottom w:w="0" w:type="dxa"/>
          </w:tblCellMar>
        </w:tblPrEx>
        <w:trPr>
          <w:cantSplit/>
          <w:trHeight w:val="560"/>
        </w:trPr>
        <w:tc>
          <w:tcPr>
            <w:tcW w:w="700" w:type="dxa"/>
            <w:tcMar>
              <w:top w:w="0" w:type="dxa"/>
              <w:bottom w:w="0" w:type="dxa"/>
            </w:tcMar>
            <w:vAlign w:val="center"/>
          </w:tcPr>
          <w:p w14:paraId="6B85F6D6" w14:textId="77777777" w:rsidR="0007477A" w:rsidRDefault="00000000">
            <w:pPr>
              <w:keepNext/>
              <w:keepLines/>
              <w:spacing w:after="0" w:line="240" w:lineRule="auto"/>
            </w:pPr>
            <w:r>
              <w:rPr>
                <w:sz w:val="18"/>
              </w:rPr>
              <w:t>6382</w:t>
            </w:r>
          </w:p>
        </w:tc>
        <w:tc>
          <w:tcPr>
            <w:tcW w:w="3180" w:type="dxa"/>
            <w:tcMar>
              <w:top w:w="0" w:type="dxa"/>
              <w:bottom w:w="0" w:type="dxa"/>
            </w:tcMar>
            <w:vAlign w:val="center"/>
          </w:tcPr>
          <w:p w14:paraId="0D5B51FA" w14:textId="77777777" w:rsidR="0007477A" w:rsidRDefault="00000000">
            <w:pPr>
              <w:keepNext/>
              <w:keepLines/>
              <w:spacing w:after="0" w:line="240" w:lineRule="auto"/>
            </w:pPr>
            <w:r>
              <w:rPr>
                <w:sz w:val="18"/>
              </w:rPr>
              <w:t>Kapitalne pomoći temeljem prijenosa EU sredstava</w:t>
            </w:r>
          </w:p>
        </w:tc>
        <w:tc>
          <w:tcPr>
            <w:tcW w:w="700" w:type="dxa"/>
            <w:tcMar>
              <w:top w:w="0" w:type="dxa"/>
              <w:bottom w:w="0" w:type="dxa"/>
            </w:tcMar>
            <w:vAlign w:val="center"/>
          </w:tcPr>
          <w:p w14:paraId="03649C65" w14:textId="77777777" w:rsidR="0007477A" w:rsidRDefault="00000000">
            <w:pPr>
              <w:keepNext/>
              <w:keepLines/>
              <w:spacing w:after="0" w:line="240" w:lineRule="auto"/>
            </w:pPr>
            <w:r>
              <w:rPr>
                <w:sz w:val="18"/>
              </w:rPr>
              <w:t>6382</w:t>
            </w:r>
          </w:p>
        </w:tc>
        <w:tc>
          <w:tcPr>
            <w:tcW w:w="1860" w:type="dxa"/>
            <w:tcMar>
              <w:top w:w="0" w:type="dxa"/>
              <w:bottom w:w="0" w:type="dxa"/>
            </w:tcMar>
            <w:vAlign w:val="center"/>
          </w:tcPr>
          <w:p w14:paraId="45D0877D" w14:textId="77777777" w:rsidR="0007477A" w:rsidRDefault="00000000">
            <w:pPr>
              <w:keepNext/>
              <w:keepLines/>
              <w:spacing w:after="0" w:line="240" w:lineRule="auto"/>
              <w:jc w:val="right"/>
            </w:pPr>
            <w:r>
              <w:rPr>
                <w:sz w:val="18"/>
              </w:rPr>
              <w:t>191.121,00</w:t>
            </w:r>
          </w:p>
        </w:tc>
        <w:tc>
          <w:tcPr>
            <w:tcW w:w="1860" w:type="dxa"/>
            <w:tcMar>
              <w:top w:w="0" w:type="dxa"/>
              <w:bottom w:w="0" w:type="dxa"/>
            </w:tcMar>
            <w:vAlign w:val="center"/>
          </w:tcPr>
          <w:p w14:paraId="6BEA941C" w14:textId="77777777" w:rsidR="0007477A" w:rsidRDefault="00000000">
            <w:pPr>
              <w:keepNext/>
              <w:keepLines/>
              <w:spacing w:after="0" w:line="240" w:lineRule="auto"/>
              <w:jc w:val="right"/>
            </w:pPr>
            <w:r>
              <w:rPr>
                <w:sz w:val="18"/>
              </w:rPr>
              <w:t>42.774,43</w:t>
            </w:r>
          </w:p>
        </w:tc>
        <w:tc>
          <w:tcPr>
            <w:tcW w:w="700" w:type="dxa"/>
            <w:tcMar>
              <w:top w:w="0" w:type="dxa"/>
              <w:bottom w:w="0" w:type="dxa"/>
            </w:tcMar>
            <w:vAlign w:val="center"/>
          </w:tcPr>
          <w:p w14:paraId="2140DDE0" w14:textId="77777777" w:rsidR="0007477A" w:rsidRDefault="00000000">
            <w:pPr>
              <w:keepNext/>
              <w:keepLines/>
              <w:spacing w:after="0" w:line="240" w:lineRule="auto"/>
              <w:jc w:val="right"/>
            </w:pPr>
            <w:r>
              <w:rPr>
                <w:sz w:val="18"/>
              </w:rPr>
              <w:t>22,4</w:t>
            </w:r>
          </w:p>
        </w:tc>
      </w:tr>
    </w:tbl>
    <w:p w14:paraId="3D699C01" w14:textId="77777777" w:rsidR="0007477A" w:rsidRDefault="0007477A">
      <w:pPr>
        <w:spacing w:after="0"/>
      </w:pPr>
    </w:p>
    <w:p w14:paraId="1792992C" w14:textId="77777777" w:rsidR="0007477A" w:rsidRDefault="00000000">
      <w:r>
        <w:t>Iznos od 2.774,43  eura odnosi se na  doznaku po podnesenom ZNS-u za projekt Izgradnja ustavnove za predšklski odgoj i obrazovanje - dječji vrtić.</w:t>
      </w:r>
    </w:p>
    <w:p w14:paraId="6E0AF969" w14:textId="77777777" w:rsidR="0007477A" w:rsidRDefault="00000000">
      <w:r>
        <w:t>Iznos od 40.000,00 eura odnosi se na doznaku po podnesenom zahtjevu za isplatu za projekt izgradnje ograde u sportsko rekreacijskom centru.</w:t>
      </w:r>
    </w:p>
    <w:p w14:paraId="360F1579" w14:textId="77777777" w:rsidR="0007477A" w:rsidRDefault="00000000">
      <w:r>
        <w:t>U 2025. godini za isto izvještajno razdoblje doznačena su sredstva za izgradnju dječejg vrtića. </w:t>
      </w:r>
    </w:p>
    <w:p w14:paraId="7BB7A52F" w14:textId="77777777" w:rsidR="0007477A" w:rsidRDefault="0007477A"/>
    <w:p w14:paraId="4F49014C" w14:textId="77777777" w:rsidR="0007477A" w:rsidRDefault="00000000">
      <w:pPr>
        <w:keepNext/>
        <w:spacing w:line="240" w:lineRule="auto"/>
        <w:jc w:val="center"/>
      </w:pPr>
      <w:r>
        <w:rPr>
          <w:sz w:val="28"/>
        </w:rPr>
        <w:lastRenderedPageBreak/>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01D6DA9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EC398F3"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0CF8208"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3BC725A"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F7BD3DD"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C7BB813"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151953C" w14:textId="77777777" w:rsidR="0007477A" w:rsidRDefault="00000000">
            <w:pPr>
              <w:keepNext/>
              <w:keepLines/>
              <w:spacing w:after="0" w:line="240" w:lineRule="auto"/>
              <w:jc w:val="center"/>
            </w:pPr>
            <w:r>
              <w:rPr>
                <w:b/>
                <w:sz w:val="18"/>
              </w:rPr>
              <w:t>Indeks (%)</w:t>
            </w:r>
          </w:p>
        </w:tc>
      </w:tr>
      <w:tr w:rsidR="0007477A" w14:paraId="29BFA80B" w14:textId="77777777">
        <w:tblPrEx>
          <w:tblCellMar>
            <w:top w:w="0" w:type="dxa"/>
            <w:bottom w:w="0" w:type="dxa"/>
          </w:tblCellMar>
        </w:tblPrEx>
        <w:trPr>
          <w:cantSplit/>
          <w:trHeight w:val="560"/>
        </w:trPr>
        <w:tc>
          <w:tcPr>
            <w:tcW w:w="700" w:type="dxa"/>
            <w:tcMar>
              <w:top w:w="0" w:type="dxa"/>
              <w:bottom w:w="0" w:type="dxa"/>
            </w:tcMar>
            <w:vAlign w:val="center"/>
          </w:tcPr>
          <w:p w14:paraId="2A8CAABF" w14:textId="77777777" w:rsidR="0007477A" w:rsidRDefault="00000000">
            <w:pPr>
              <w:keepNext/>
              <w:keepLines/>
              <w:spacing w:after="0" w:line="240" w:lineRule="auto"/>
            </w:pPr>
            <w:r>
              <w:rPr>
                <w:sz w:val="18"/>
              </w:rPr>
              <w:t>6414</w:t>
            </w:r>
          </w:p>
        </w:tc>
        <w:tc>
          <w:tcPr>
            <w:tcW w:w="3180" w:type="dxa"/>
            <w:tcMar>
              <w:top w:w="0" w:type="dxa"/>
              <w:bottom w:w="0" w:type="dxa"/>
            </w:tcMar>
            <w:vAlign w:val="center"/>
          </w:tcPr>
          <w:p w14:paraId="717F3DB3" w14:textId="77777777" w:rsidR="0007477A" w:rsidRDefault="00000000">
            <w:pPr>
              <w:keepNext/>
              <w:keepLines/>
              <w:spacing w:after="0" w:line="240" w:lineRule="auto"/>
            </w:pPr>
            <w:r>
              <w:rPr>
                <w:sz w:val="18"/>
              </w:rPr>
              <w:t>Prihodi od zateznih kamata</w:t>
            </w:r>
          </w:p>
        </w:tc>
        <w:tc>
          <w:tcPr>
            <w:tcW w:w="700" w:type="dxa"/>
            <w:tcMar>
              <w:top w:w="0" w:type="dxa"/>
              <w:bottom w:w="0" w:type="dxa"/>
            </w:tcMar>
            <w:vAlign w:val="center"/>
          </w:tcPr>
          <w:p w14:paraId="396EE47A" w14:textId="77777777" w:rsidR="0007477A" w:rsidRDefault="00000000">
            <w:pPr>
              <w:keepNext/>
              <w:keepLines/>
              <w:spacing w:after="0" w:line="240" w:lineRule="auto"/>
            </w:pPr>
            <w:r>
              <w:rPr>
                <w:sz w:val="18"/>
              </w:rPr>
              <w:t>6414</w:t>
            </w:r>
          </w:p>
        </w:tc>
        <w:tc>
          <w:tcPr>
            <w:tcW w:w="1860" w:type="dxa"/>
            <w:tcMar>
              <w:top w:w="0" w:type="dxa"/>
              <w:bottom w:w="0" w:type="dxa"/>
            </w:tcMar>
            <w:vAlign w:val="center"/>
          </w:tcPr>
          <w:p w14:paraId="6E3FFE40" w14:textId="77777777" w:rsidR="0007477A" w:rsidRDefault="00000000">
            <w:pPr>
              <w:keepNext/>
              <w:keepLines/>
              <w:spacing w:after="0" w:line="240" w:lineRule="auto"/>
              <w:jc w:val="right"/>
            </w:pPr>
            <w:r>
              <w:rPr>
                <w:sz w:val="18"/>
              </w:rPr>
              <w:t>54,67</w:t>
            </w:r>
          </w:p>
        </w:tc>
        <w:tc>
          <w:tcPr>
            <w:tcW w:w="1860" w:type="dxa"/>
            <w:tcMar>
              <w:top w:w="0" w:type="dxa"/>
              <w:bottom w:w="0" w:type="dxa"/>
            </w:tcMar>
            <w:vAlign w:val="center"/>
          </w:tcPr>
          <w:p w14:paraId="2809C69A" w14:textId="77777777" w:rsidR="0007477A" w:rsidRDefault="00000000">
            <w:pPr>
              <w:keepNext/>
              <w:keepLines/>
              <w:spacing w:after="0" w:line="240" w:lineRule="auto"/>
              <w:jc w:val="right"/>
            </w:pPr>
            <w:r>
              <w:rPr>
                <w:sz w:val="18"/>
              </w:rPr>
              <w:t>0,00</w:t>
            </w:r>
          </w:p>
        </w:tc>
        <w:tc>
          <w:tcPr>
            <w:tcW w:w="700" w:type="dxa"/>
            <w:tcMar>
              <w:top w:w="0" w:type="dxa"/>
              <w:bottom w:w="0" w:type="dxa"/>
            </w:tcMar>
            <w:vAlign w:val="center"/>
          </w:tcPr>
          <w:p w14:paraId="1A14C469" w14:textId="77777777" w:rsidR="0007477A" w:rsidRDefault="00000000">
            <w:pPr>
              <w:keepNext/>
              <w:keepLines/>
              <w:spacing w:after="0" w:line="240" w:lineRule="auto"/>
              <w:jc w:val="right"/>
            </w:pPr>
            <w:r>
              <w:rPr>
                <w:sz w:val="18"/>
              </w:rPr>
              <w:t>0</w:t>
            </w:r>
          </w:p>
        </w:tc>
      </w:tr>
    </w:tbl>
    <w:p w14:paraId="389E74CE" w14:textId="77777777" w:rsidR="0007477A" w:rsidRDefault="0007477A">
      <w:pPr>
        <w:spacing w:after="0"/>
      </w:pPr>
    </w:p>
    <w:p w14:paraId="31F3CF44" w14:textId="77777777" w:rsidR="0007477A" w:rsidRDefault="00000000">
      <w:r>
        <w:t>U ovom izvještajnom razdoblju nije evidentiranih prihoda od zateznih kamata.</w:t>
      </w:r>
    </w:p>
    <w:p w14:paraId="716321AB" w14:textId="77777777" w:rsidR="0007477A" w:rsidRDefault="0007477A"/>
    <w:p w14:paraId="030F7F48" w14:textId="77777777" w:rsidR="0007477A" w:rsidRDefault="00000000">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62B74CF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4929ED6"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7E43BA2"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9D06FB0"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C598636"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17E9F4F"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1B25D6F" w14:textId="77777777" w:rsidR="0007477A" w:rsidRDefault="00000000">
            <w:pPr>
              <w:keepNext/>
              <w:keepLines/>
              <w:spacing w:after="0" w:line="240" w:lineRule="auto"/>
              <w:jc w:val="center"/>
            </w:pPr>
            <w:r>
              <w:rPr>
                <w:b/>
                <w:sz w:val="18"/>
              </w:rPr>
              <w:t>Indeks (%)</w:t>
            </w:r>
          </w:p>
        </w:tc>
      </w:tr>
      <w:tr w:rsidR="0007477A" w14:paraId="543F67CB" w14:textId="77777777">
        <w:tblPrEx>
          <w:tblCellMar>
            <w:top w:w="0" w:type="dxa"/>
            <w:bottom w:w="0" w:type="dxa"/>
          </w:tblCellMar>
        </w:tblPrEx>
        <w:trPr>
          <w:cantSplit/>
          <w:trHeight w:val="560"/>
        </w:trPr>
        <w:tc>
          <w:tcPr>
            <w:tcW w:w="700" w:type="dxa"/>
            <w:tcMar>
              <w:top w:w="0" w:type="dxa"/>
              <w:bottom w:w="0" w:type="dxa"/>
            </w:tcMar>
            <w:vAlign w:val="center"/>
          </w:tcPr>
          <w:p w14:paraId="2D102C18" w14:textId="77777777" w:rsidR="0007477A" w:rsidRDefault="00000000">
            <w:pPr>
              <w:keepNext/>
              <w:keepLines/>
              <w:spacing w:after="0" w:line="240" w:lineRule="auto"/>
            </w:pPr>
            <w:r>
              <w:rPr>
                <w:sz w:val="18"/>
              </w:rPr>
              <w:t>6532</w:t>
            </w:r>
          </w:p>
        </w:tc>
        <w:tc>
          <w:tcPr>
            <w:tcW w:w="3180" w:type="dxa"/>
            <w:tcMar>
              <w:top w:w="0" w:type="dxa"/>
              <w:bottom w:w="0" w:type="dxa"/>
            </w:tcMar>
            <w:vAlign w:val="center"/>
          </w:tcPr>
          <w:p w14:paraId="60786D6F" w14:textId="77777777" w:rsidR="0007477A" w:rsidRDefault="00000000">
            <w:pPr>
              <w:keepNext/>
              <w:keepLines/>
              <w:spacing w:after="0" w:line="240" w:lineRule="auto"/>
            </w:pPr>
            <w:r>
              <w:rPr>
                <w:sz w:val="18"/>
              </w:rPr>
              <w:t>Komunalne naknade</w:t>
            </w:r>
          </w:p>
        </w:tc>
        <w:tc>
          <w:tcPr>
            <w:tcW w:w="700" w:type="dxa"/>
            <w:tcMar>
              <w:top w:w="0" w:type="dxa"/>
              <w:bottom w:w="0" w:type="dxa"/>
            </w:tcMar>
            <w:vAlign w:val="center"/>
          </w:tcPr>
          <w:p w14:paraId="070B1791" w14:textId="77777777" w:rsidR="0007477A" w:rsidRDefault="00000000">
            <w:pPr>
              <w:keepNext/>
              <w:keepLines/>
              <w:spacing w:after="0" w:line="240" w:lineRule="auto"/>
            </w:pPr>
            <w:r>
              <w:rPr>
                <w:sz w:val="18"/>
              </w:rPr>
              <w:t>6532</w:t>
            </w:r>
          </w:p>
        </w:tc>
        <w:tc>
          <w:tcPr>
            <w:tcW w:w="1860" w:type="dxa"/>
            <w:tcMar>
              <w:top w:w="0" w:type="dxa"/>
              <w:bottom w:w="0" w:type="dxa"/>
            </w:tcMar>
            <w:vAlign w:val="center"/>
          </w:tcPr>
          <w:p w14:paraId="4F93B9CA" w14:textId="77777777" w:rsidR="0007477A" w:rsidRDefault="00000000">
            <w:pPr>
              <w:keepNext/>
              <w:keepLines/>
              <w:spacing w:after="0" w:line="240" w:lineRule="auto"/>
              <w:jc w:val="right"/>
            </w:pPr>
            <w:r>
              <w:rPr>
                <w:sz w:val="18"/>
              </w:rPr>
              <w:t>18.056,37</w:t>
            </w:r>
          </w:p>
        </w:tc>
        <w:tc>
          <w:tcPr>
            <w:tcW w:w="1860" w:type="dxa"/>
            <w:tcMar>
              <w:top w:w="0" w:type="dxa"/>
              <w:bottom w:w="0" w:type="dxa"/>
            </w:tcMar>
            <w:vAlign w:val="center"/>
          </w:tcPr>
          <w:p w14:paraId="714B6959" w14:textId="77777777" w:rsidR="0007477A" w:rsidRDefault="00000000">
            <w:pPr>
              <w:keepNext/>
              <w:keepLines/>
              <w:spacing w:after="0" w:line="240" w:lineRule="auto"/>
              <w:jc w:val="right"/>
            </w:pPr>
            <w:r>
              <w:rPr>
                <w:sz w:val="18"/>
              </w:rPr>
              <w:t>22.411,78</w:t>
            </w:r>
          </w:p>
        </w:tc>
        <w:tc>
          <w:tcPr>
            <w:tcW w:w="700" w:type="dxa"/>
            <w:tcMar>
              <w:top w:w="0" w:type="dxa"/>
              <w:bottom w:w="0" w:type="dxa"/>
            </w:tcMar>
            <w:vAlign w:val="center"/>
          </w:tcPr>
          <w:p w14:paraId="75157BE8" w14:textId="77777777" w:rsidR="0007477A" w:rsidRDefault="00000000">
            <w:pPr>
              <w:keepNext/>
              <w:keepLines/>
              <w:spacing w:after="0" w:line="240" w:lineRule="auto"/>
              <w:jc w:val="right"/>
            </w:pPr>
            <w:r>
              <w:rPr>
                <w:sz w:val="18"/>
              </w:rPr>
              <w:t>124,1</w:t>
            </w:r>
          </w:p>
        </w:tc>
      </w:tr>
    </w:tbl>
    <w:p w14:paraId="1F7DC1F9" w14:textId="77777777" w:rsidR="0007477A" w:rsidRDefault="0007477A">
      <w:pPr>
        <w:spacing w:after="0"/>
      </w:pPr>
    </w:p>
    <w:p w14:paraId="36871E29" w14:textId="77777777" w:rsidR="0007477A" w:rsidRDefault="00000000">
      <w:r>
        <w:t>Do razlike dolazi zbog povećanja visine komunalne naknade.</w:t>
      </w:r>
    </w:p>
    <w:p w14:paraId="789CE747" w14:textId="77777777" w:rsidR="0007477A" w:rsidRDefault="0007477A"/>
    <w:p w14:paraId="36618D93" w14:textId="77777777" w:rsidR="0007477A" w:rsidRDefault="00000000">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2F67C3F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78100C4"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B073A2B"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F4F4ABB"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FF2A9E0"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B6BA3DB"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B79EC37" w14:textId="77777777" w:rsidR="0007477A" w:rsidRDefault="00000000">
            <w:pPr>
              <w:keepNext/>
              <w:keepLines/>
              <w:spacing w:after="0" w:line="240" w:lineRule="auto"/>
              <w:jc w:val="center"/>
            </w:pPr>
            <w:r>
              <w:rPr>
                <w:b/>
                <w:sz w:val="18"/>
              </w:rPr>
              <w:t>Indeks (%)</w:t>
            </w:r>
          </w:p>
        </w:tc>
      </w:tr>
      <w:tr w:rsidR="0007477A" w14:paraId="29D727F0" w14:textId="77777777">
        <w:tblPrEx>
          <w:tblCellMar>
            <w:top w:w="0" w:type="dxa"/>
            <w:bottom w:w="0" w:type="dxa"/>
          </w:tblCellMar>
        </w:tblPrEx>
        <w:trPr>
          <w:cantSplit/>
          <w:trHeight w:val="560"/>
        </w:trPr>
        <w:tc>
          <w:tcPr>
            <w:tcW w:w="700" w:type="dxa"/>
            <w:tcMar>
              <w:top w:w="0" w:type="dxa"/>
              <w:bottom w:w="0" w:type="dxa"/>
            </w:tcMar>
            <w:vAlign w:val="center"/>
          </w:tcPr>
          <w:p w14:paraId="3AD48C61" w14:textId="77777777" w:rsidR="0007477A" w:rsidRDefault="00000000">
            <w:pPr>
              <w:keepNext/>
              <w:keepLines/>
              <w:spacing w:after="0" w:line="240" w:lineRule="auto"/>
            </w:pPr>
            <w:r>
              <w:rPr>
                <w:sz w:val="18"/>
              </w:rPr>
              <w:t>3212</w:t>
            </w:r>
          </w:p>
        </w:tc>
        <w:tc>
          <w:tcPr>
            <w:tcW w:w="3180" w:type="dxa"/>
            <w:tcMar>
              <w:top w:w="0" w:type="dxa"/>
              <w:bottom w:w="0" w:type="dxa"/>
            </w:tcMar>
            <w:vAlign w:val="center"/>
          </w:tcPr>
          <w:p w14:paraId="071A35F1" w14:textId="77777777" w:rsidR="0007477A" w:rsidRDefault="00000000">
            <w:pPr>
              <w:keepNext/>
              <w:keepLines/>
              <w:spacing w:after="0" w:line="240" w:lineRule="auto"/>
            </w:pPr>
            <w:r>
              <w:rPr>
                <w:sz w:val="18"/>
              </w:rPr>
              <w:t>Naknade za prijevoz, za rad na terenu i odvojeni život</w:t>
            </w:r>
          </w:p>
        </w:tc>
        <w:tc>
          <w:tcPr>
            <w:tcW w:w="700" w:type="dxa"/>
            <w:tcMar>
              <w:top w:w="0" w:type="dxa"/>
              <w:bottom w:w="0" w:type="dxa"/>
            </w:tcMar>
            <w:vAlign w:val="center"/>
          </w:tcPr>
          <w:p w14:paraId="139403B8" w14:textId="77777777" w:rsidR="0007477A" w:rsidRDefault="00000000">
            <w:pPr>
              <w:keepNext/>
              <w:keepLines/>
              <w:spacing w:after="0" w:line="240" w:lineRule="auto"/>
            </w:pPr>
            <w:r>
              <w:rPr>
                <w:sz w:val="18"/>
              </w:rPr>
              <w:t>3212</w:t>
            </w:r>
          </w:p>
        </w:tc>
        <w:tc>
          <w:tcPr>
            <w:tcW w:w="1860" w:type="dxa"/>
            <w:tcMar>
              <w:top w:w="0" w:type="dxa"/>
              <w:bottom w:w="0" w:type="dxa"/>
            </w:tcMar>
            <w:vAlign w:val="center"/>
          </w:tcPr>
          <w:p w14:paraId="305F60EB" w14:textId="77777777" w:rsidR="0007477A" w:rsidRDefault="00000000">
            <w:pPr>
              <w:keepNext/>
              <w:keepLines/>
              <w:spacing w:after="0" w:line="240" w:lineRule="auto"/>
              <w:jc w:val="right"/>
            </w:pPr>
            <w:r>
              <w:rPr>
                <w:sz w:val="18"/>
              </w:rPr>
              <w:t>1.430,85</w:t>
            </w:r>
          </w:p>
        </w:tc>
        <w:tc>
          <w:tcPr>
            <w:tcW w:w="1860" w:type="dxa"/>
            <w:tcMar>
              <w:top w:w="0" w:type="dxa"/>
              <w:bottom w:w="0" w:type="dxa"/>
            </w:tcMar>
            <w:vAlign w:val="center"/>
          </w:tcPr>
          <w:p w14:paraId="5615DE41" w14:textId="77777777" w:rsidR="0007477A" w:rsidRDefault="00000000">
            <w:pPr>
              <w:keepNext/>
              <w:keepLines/>
              <w:spacing w:after="0" w:line="240" w:lineRule="auto"/>
              <w:jc w:val="right"/>
            </w:pPr>
            <w:r>
              <w:rPr>
                <w:sz w:val="18"/>
              </w:rPr>
              <w:t>1.895,80</w:t>
            </w:r>
          </w:p>
        </w:tc>
        <w:tc>
          <w:tcPr>
            <w:tcW w:w="700" w:type="dxa"/>
            <w:tcMar>
              <w:top w:w="0" w:type="dxa"/>
              <w:bottom w:w="0" w:type="dxa"/>
            </w:tcMar>
            <w:vAlign w:val="center"/>
          </w:tcPr>
          <w:p w14:paraId="1FFC3703" w14:textId="77777777" w:rsidR="0007477A" w:rsidRDefault="00000000">
            <w:pPr>
              <w:keepNext/>
              <w:keepLines/>
              <w:spacing w:after="0" w:line="240" w:lineRule="auto"/>
              <w:jc w:val="right"/>
            </w:pPr>
            <w:r>
              <w:rPr>
                <w:sz w:val="18"/>
              </w:rPr>
              <w:t>132,5</w:t>
            </w:r>
          </w:p>
        </w:tc>
      </w:tr>
    </w:tbl>
    <w:p w14:paraId="3E23DE5B" w14:textId="77777777" w:rsidR="0007477A" w:rsidRDefault="0007477A">
      <w:pPr>
        <w:spacing w:after="0"/>
      </w:pPr>
    </w:p>
    <w:p w14:paraId="01161D6F" w14:textId="77777777" w:rsidR="0007477A" w:rsidRDefault="00000000">
      <w:r>
        <w:t>Troškovi se odnose na putne troškove.</w:t>
      </w:r>
    </w:p>
    <w:p w14:paraId="4873CCAB" w14:textId="77777777" w:rsidR="0007477A" w:rsidRDefault="0007477A"/>
    <w:p w14:paraId="1D7F8F72" w14:textId="77777777" w:rsidR="0007477A" w:rsidRDefault="00000000">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1633943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1AEC6C1"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90BB8BF"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1BB610A"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C867475"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D2E6C59"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8FF5383" w14:textId="77777777" w:rsidR="0007477A" w:rsidRDefault="00000000">
            <w:pPr>
              <w:keepNext/>
              <w:keepLines/>
              <w:spacing w:after="0" w:line="240" w:lineRule="auto"/>
              <w:jc w:val="center"/>
            </w:pPr>
            <w:r>
              <w:rPr>
                <w:b/>
                <w:sz w:val="18"/>
              </w:rPr>
              <w:t>Indeks (%)</w:t>
            </w:r>
          </w:p>
        </w:tc>
      </w:tr>
      <w:tr w:rsidR="0007477A" w14:paraId="0B2ACF95" w14:textId="77777777">
        <w:tblPrEx>
          <w:tblCellMar>
            <w:top w:w="0" w:type="dxa"/>
            <w:bottom w:w="0" w:type="dxa"/>
          </w:tblCellMar>
        </w:tblPrEx>
        <w:trPr>
          <w:cantSplit/>
          <w:trHeight w:val="560"/>
        </w:trPr>
        <w:tc>
          <w:tcPr>
            <w:tcW w:w="700" w:type="dxa"/>
            <w:tcMar>
              <w:top w:w="0" w:type="dxa"/>
              <w:bottom w:w="0" w:type="dxa"/>
            </w:tcMar>
            <w:vAlign w:val="center"/>
          </w:tcPr>
          <w:p w14:paraId="53CA7024" w14:textId="77777777" w:rsidR="0007477A" w:rsidRDefault="00000000">
            <w:pPr>
              <w:keepNext/>
              <w:keepLines/>
              <w:spacing w:after="0" w:line="240" w:lineRule="auto"/>
            </w:pPr>
            <w:r>
              <w:rPr>
                <w:sz w:val="18"/>
              </w:rPr>
              <w:t>3223</w:t>
            </w:r>
          </w:p>
        </w:tc>
        <w:tc>
          <w:tcPr>
            <w:tcW w:w="3180" w:type="dxa"/>
            <w:tcMar>
              <w:top w:w="0" w:type="dxa"/>
              <w:bottom w:w="0" w:type="dxa"/>
            </w:tcMar>
            <w:vAlign w:val="center"/>
          </w:tcPr>
          <w:p w14:paraId="183CE8F7" w14:textId="77777777" w:rsidR="0007477A" w:rsidRDefault="00000000">
            <w:pPr>
              <w:keepNext/>
              <w:keepLines/>
              <w:spacing w:after="0" w:line="240" w:lineRule="auto"/>
            </w:pPr>
            <w:r>
              <w:rPr>
                <w:sz w:val="18"/>
              </w:rPr>
              <w:t>Energija</w:t>
            </w:r>
          </w:p>
        </w:tc>
        <w:tc>
          <w:tcPr>
            <w:tcW w:w="700" w:type="dxa"/>
            <w:tcMar>
              <w:top w:w="0" w:type="dxa"/>
              <w:bottom w:w="0" w:type="dxa"/>
            </w:tcMar>
            <w:vAlign w:val="center"/>
          </w:tcPr>
          <w:p w14:paraId="73C1F949" w14:textId="77777777" w:rsidR="0007477A" w:rsidRDefault="00000000">
            <w:pPr>
              <w:keepNext/>
              <w:keepLines/>
              <w:spacing w:after="0" w:line="240" w:lineRule="auto"/>
            </w:pPr>
            <w:r>
              <w:rPr>
                <w:sz w:val="18"/>
              </w:rPr>
              <w:t>3223</w:t>
            </w:r>
          </w:p>
        </w:tc>
        <w:tc>
          <w:tcPr>
            <w:tcW w:w="1860" w:type="dxa"/>
            <w:tcMar>
              <w:top w:w="0" w:type="dxa"/>
              <w:bottom w:w="0" w:type="dxa"/>
            </w:tcMar>
            <w:vAlign w:val="center"/>
          </w:tcPr>
          <w:p w14:paraId="73855024" w14:textId="77777777" w:rsidR="0007477A" w:rsidRDefault="00000000">
            <w:pPr>
              <w:keepNext/>
              <w:keepLines/>
              <w:spacing w:after="0" w:line="240" w:lineRule="auto"/>
              <w:jc w:val="right"/>
            </w:pPr>
            <w:r>
              <w:rPr>
                <w:sz w:val="18"/>
              </w:rPr>
              <w:t>5.661,29</w:t>
            </w:r>
          </w:p>
        </w:tc>
        <w:tc>
          <w:tcPr>
            <w:tcW w:w="1860" w:type="dxa"/>
            <w:tcMar>
              <w:top w:w="0" w:type="dxa"/>
              <w:bottom w:w="0" w:type="dxa"/>
            </w:tcMar>
            <w:vAlign w:val="center"/>
          </w:tcPr>
          <w:p w14:paraId="5C606133" w14:textId="77777777" w:rsidR="0007477A" w:rsidRDefault="00000000">
            <w:pPr>
              <w:keepNext/>
              <w:keepLines/>
              <w:spacing w:after="0" w:line="240" w:lineRule="auto"/>
              <w:jc w:val="right"/>
            </w:pPr>
            <w:r>
              <w:rPr>
                <w:sz w:val="18"/>
              </w:rPr>
              <w:t>7.608,08</w:t>
            </w:r>
          </w:p>
        </w:tc>
        <w:tc>
          <w:tcPr>
            <w:tcW w:w="700" w:type="dxa"/>
            <w:tcMar>
              <w:top w:w="0" w:type="dxa"/>
              <w:bottom w:w="0" w:type="dxa"/>
            </w:tcMar>
            <w:vAlign w:val="center"/>
          </w:tcPr>
          <w:p w14:paraId="787DBF8F" w14:textId="77777777" w:rsidR="0007477A" w:rsidRDefault="00000000">
            <w:pPr>
              <w:keepNext/>
              <w:keepLines/>
              <w:spacing w:after="0" w:line="240" w:lineRule="auto"/>
              <w:jc w:val="right"/>
            </w:pPr>
            <w:r>
              <w:rPr>
                <w:sz w:val="18"/>
              </w:rPr>
              <w:t>134,4</w:t>
            </w:r>
          </w:p>
        </w:tc>
      </w:tr>
    </w:tbl>
    <w:p w14:paraId="046A39B6" w14:textId="77777777" w:rsidR="0007477A" w:rsidRDefault="0007477A">
      <w:pPr>
        <w:spacing w:after="0"/>
      </w:pPr>
    </w:p>
    <w:p w14:paraId="7A349F87" w14:textId="77777777" w:rsidR="0007477A" w:rsidRDefault="00000000">
      <w:r>
        <w:t>Do povećanja rashoda u izvještajnom razdoblju tekuće godine dolazi zbog povećanja rashoda za električnu energiju i plin (povećanje cijene energenata).</w:t>
      </w:r>
    </w:p>
    <w:p w14:paraId="4FD908E2" w14:textId="77777777" w:rsidR="0007477A" w:rsidRDefault="0007477A"/>
    <w:p w14:paraId="5436B645" w14:textId="77777777" w:rsidR="0007477A" w:rsidRDefault="00000000">
      <w:pPr>
        <w:keepNext/>
        <w:spacing w:line="240" w:lineRule="auto"/>
        <w:jc w:val="center"/>
      </w:pPr>
      <w:r>
        <w:rPr>
          <w:sz w:val="28"/>
        </w:rPr>
        <w:lastRenderedPageBreak/>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0F85F64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1FB4BAF"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0935184"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EAAFFBC"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1218D6A"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F3AE53D"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17924CF" w14:textId="77777777" w:rsidR="0007477A" w:rsidRDefault="00000000">
            <w:pPr>
              <w:keepNext/>
              <w:keepLines/>
              <w:spacing w:after="0" w:line="240" w:lineRule="auto"/>
              <w:jc w:val="center"/>
            </w:pPr>
            <w:r>
              <w:rPr>
                <w:b/>
                <w:sz w:val="18"/>
              </w:rPr>
              <w:t>Indeks (%)</w:t>
            </w:r>
          </w:p>
        </w:tc>
      </w:tr>
      <w:tr w:rsidR="0007477A" w14:paraId="33DB8F33" w14:textId="77777777">
        <w:tblPrEx>
          <w:tblCellMar>
            <w:top w:w="0" w:type="dxa"/>
            <w:bottom w:w="0" w:type="dxa"/>
          </w:tblCellMar>
        </w:tblPrEx>
        <w:trPr>
          <w:cantSplit/>
          <w:trHeight w:val="560"/>
        </w:trPr>
        <w:tc>
          <w:tcPr>
            <w:tcW w:w="700" w:type="dxa"/>
            <w:tcMar>
              <w:top w:w="0" w:type="dxa"/>
              <w:bottom w:w="0" w:type="dxa"/>
            </w:tcMar>
            <w:vAlign w:val="center"/>
          </w:tcPr>
          <w:p w14:paraId="214532BF" w14:textId="77777777" w:rsidR="0007477A" w:rsidRDefault="00000000">
            <w:pPr>
              <w:keepNext/>
              <w:keepLines/>
              <w:spacing w:after="0" w:line="240" w:lineRule="auto"/>
            </w:pPr>
            <w:r>
              <w:rPr>
                <w:sz w:val="18"/>
              </w:rPr>
              <w:t>3232</w:t>
            </w:r>
          </w:p>
        </w:tc>
        <w:tc>
          <w:tcPr>
            <w:tcW w:w="3180" w:type="dxa"/>
            <w:tcMar>
              <w:top w:w="0" w:type="dxa"/>
              <w:bottom w:w="0" w:type="dxa"/>
            </w:tcMar>
            <w:vAlign w:val="center"/>
          </w:tcPr>
          <w:p w14:paraId="76B88B05" w14:textId="77777777" w:rsidR="0007477A" w:rsidRDefault="00000000">
            <w:pPr>
              <w:keepNext/>
              <w:keepLines/>
              <w:spacing w:after="0" w:line="240" w:lineRule="auto"/>
            </w:pPr>
            <w:r>
              <w:rPr>
                <w:sz w:val="18"/>
              </w:rPr>
              <w:t>Usluge tekućeg i investicijskog održavanja</w:t>
            </w:r>
          </w:p>
        </w:tc>
        <w:tc>
          <w:tcPr>
            <w:tcW w:w="700" w:type="dxa"/>
            <w:tcMar>
              <w:top w:w="0" w:type="dxa"/>
              <w:bottom w:w="0" w:type="dxa"/>
            </w:tcMar>
            <w:vAlign w:val="center"/>
          </w:tcPr>
          <w:p w14:paraId="20BA4384" w14:textId="77777777" w:rsidR="0007477A" w:rsidRDefault="00000000">
            <w:pPr>
              <w:keepNext/>
              <w:keepLines/>
              <w:spacing w:after="0" w:line="240" w:lineRule="auto"/>
            </w:pPr>
            <w:r>
              <w:rPr>
                <w:sz w:val="18"/>
              </w:rPr>
              <w:t>3232</w:t>
            </w:r>
          </w:p>
        </w:tc>
        <w:tc>
          <w:tcPr>
            <w:tcW w:w="1860" w:type="dxa"/>
            <w:tcMar>
              <w:top w:w="0" w:type="dxa"/>
              <w:bottom w:w="0" w:type="dxa"/>
            </w:tcMar>
            <w:vAlign w:val="center"/>
          </w:tcPr>
          <w:p w14:paraId="24BCECCE" w14:textId="77777777" w:rsidR="0007477A" w:rsidRDefault="00000000">
            <w:pPr>
              <w:keepNext/>
              <w:keepLines/>
              <w:spacing w:after="0" w:line="240" w:lineRule="auto"/>
              <w:jc w:val="right"/>
            </w:pPr>
            <w:r>
              <w:rPr>
                <w:sz w:val="18"/>
              </w:rPr>
              <w:t>2.145,66</w:t>
            </w:r>
          </w:p>
        </w:tc>
        <w:tc>
          <w:tcPr>
            <w:tcW w:w="1860" w:type="dxa"/>
            <w:tcMar>
              <w:top w:w="0" w:type="dxa"/>
              <w:bottom w:w="0" w:type="dxa"/>
            </w:tcMar>
            <w:vAlign w:val="center"/>
          </w:tcPr>
          <w:p w14:paraId="7ED56A1B" w14:textId="77777777" w:rsidR="0007477A" w:rsidRDefault="00000000">
            <w:pPr>
              <w:keepNext/>
              <w:keepLines/>
              <w:spacing w:after="0" w:line="240" w:lineRule="auto"/>
              <w:jc w:val="right"/>
            </w:pPr>
            <w:r>
              <w:rPr>
                <w:sz w:val="18"/>
              </w:rPr>
              <w:t>5.177,27</w:t>
            </w:r>
          </w:p>
        </w:tc>
        <w:tc>
          <w:tcPr>
            <w:tcW w:w="700" w:type="dxa"/>
            <w:tcMar>
              <w:top w:w="0" w:type="dxa"/>
              <w:bottom w:w="0" w:type="dxa"/>
            </w:tcMar>
            <w:vAlign w:val="center"/>
          </w:tcPr>
          <w:p w14:paraId="5C5494C1" w14:textId="77777777" w:rsidR="0007477A" w:rsidRDefault="00000000">
            <w:pPr>
              <w:keepNext/>
              <w:keepLines/>
              <w:spacing w:after="0" w:line="240" w:lineRule="auto"/>
              <w:jc w:val="right"/>
            </w:pPr>
            <w:r>
              <w:rPr>
                <w:sz w:val="18"/>
              </w:rPr>
              <w:t>241,3</w:t>
            </w:r>
          </w:p>
        </w:tc>
      </w:tr>
    </w:tbl>
    <w:p w14:paraId="09115E43" w14:textId="77777777" w:rsidR="0007477A" w:rsidRDefault="0007477A">
      <w:pPr>
        <w:spacing w:after="0"/>
      </w:pPr>
    </w:p>
    <w:p w14:paraId="7A59F5CC" w14:textId="77777777" w:rsidR="0007477A" w:rsidRDefault="00000000">
      <w:r>
        <w:t>Do povećanja rashoda u izvještajnom razdoblju tekuće godine došlo je prvenstvno zbog plaćanja usluga skidanja i postavljanja božićnih ukrasa.</w:t>
      </w:r>
    </w:p>
    <w:p w14:paraId="68377B8F" w14:textId="77777777" w:rsidR="0007477A" w:rsidRDefault="0007477A"/>
    <w:p w14:paraId="338BFEE2" w14:textId="77777777" w:rsidR="0007477A" w:rsidRDefault="00000000">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1D79FF8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CBDE717"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C571FAB"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566B371"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FFEEB76"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19BFFFB"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8B8329A" w14:textId="77777777" w:rsidR="0007477A" w:rsidRDefault="00000000">
            <w:pPr>
              <w:keepNext/>
              <w:keepLines/>
              <w:spacing w:after="0" w:line="240" w:lineRule="auto"/>
              <w:jc w:val="center"/>
            </w:pPr>
            <w:r>
              <w:rPr>
                <w:b/>
                <w:sz w:val="18"/>
              </w:rPr>
              <w:t>Indeks (%)</w:t>
            </w:r>
          </w:p>
        </w:tc>
      </w:tr>
      <w:tr w:rsidR="0007477A" w14:paraId="0E95242E" w14:textId="77777777">
        <w:tblPrEx>
          <w:tblCellMar>
            <w:top w:w="0" w:type="dxa"/>
            <w:bottom w:w="0" w:type="dxa"/>
          </w:tblCellMar>
        </w:tblPrEx>
        <w:trPr>
          <w:cantSplit/>
          <w:trHeight w:val="560"/>
        </w:trPr>
        <w:tc>
          <w:tcPr>
            <w:tcW w:w="700" w:type="dxa"/>
            <w:tcMar>
              <w:top w:w="0" w:type="dxa"/>
              <w:bottom w:w="0" w:type="dxa"/>
            </w:tcMar>
            <w:vAlign w:val="center"/>
          </w:tcPr>
          <w:p w14:paraId="6C4BF597" w14:textId="77777777" w:rsidR="0007477A" w:rsidRDefault="00000000">
            <w:pPr>
              <w:keepNext/>
              <w:keepLines/>
              <w:spacing w:after="0" w:line="240" w:lineRule="auto"/>
            </w:pPr>
            <w:r>
              <w:rPr>
                <w:sz w:val="18"/>
              </w:rPr>
              <w:t>3238</w:t>
            </w:r>
          </w:p>
        </w:tc>
        <w:tc>
          <w:tcPr>
            <w:tcW w:w="3180" w:type="dxa"/>
            <w:tcMar>
              <w:top w:w="0" w:type="dxa"/>
              <w:bottom w:w="0" w:type="dxa"/>
            </w:tcMar>
            <w:vAlign w:val="center"/>
          </w:tcPr>
          <w:p w14:paraId="39199A1E" w14:textId="77777777" w:rsidR="0007477A" w:rsidRDefault="00000000">
            <w:pPr>
              <w:keepNext/>
              <w:keepLines/>
              <w:spacing w:after="0" w:line="240" w:lineRule="auto"/>
            </w:pPr>
            <w:r>
              <w:rPr>
                <w:sz w:val="18"/>
              </w:rPr>
              <w:t>Računalne usluge</w:t>
            </w:r>
          </w:p>
        </w:tc>
        <w:tc>
          <w:tcPr>
            <w:tcW w:w="700" w:type="dxa"/>
            <w:tcMar>
              <w:top w:w="0" w:type="dxa"/>
              <w:bottom w:w="0" w:type="dxa"/>
            </w:tcMar>
            <w:vAlign w:val="center"/>
          </w:tcPr>
          <w:p w14:paraId="263A38E8" w14:textId="77777777" w:rsidR="0007477A" w:rsidRDefault="00000000">
            <w:pPr>
              <w:keepNext/>
              <w:keepLines/>
              <w:spacing w:after="0" w:line="240" w:lineRule="auto"/>
            </w:pPr>
            <w:r>
              <w:rPr>
                <w:sz w:val="18"/>
              </w:rPr>
              <w:t>3238</w:t>
            </w:r>
          </w:p>
        </w:tc>
        <w:tc>
          <w:tcPr>
            <w:tcW w:w="1860" w:type="dxa"/>
            <w:tcMar>
              <w:top w:w="0" w:type="dxa"/>
              <w:bottom w:w="0" w:type="dxa"/>
            </w:tcMar>
            <w:vAlign w:val="center"/>
          </w:tcPr>
          <w:p w14:paraId="22A5E51D" w14:textId="77777777" w:rsidR="0007477A" w:rsidRDefault="00000000">
            <w:pPr>
              <w:keepNext/>
              <w:keepLines/>
              <w:spacing w:after="0" w:line="240" w:lineRule="auto"/>
              <w:jc w:val="right"/>
            </w:pPr>
            <w:r>
              <w:rPr>
                <w:sz w:val="18"/>
              </w:rPr>
              <w:t>3.065,17</w:t>
            </w:r>
          </w:p>
        </w:tc>
        <w:tc>
          <w:tcPr>
            <w:tcW w:w="1860" w:type="dxa"/>
            <w:tcMar>
              <w:top w:w="0" w:type="dxa"/>
              <w:bottom w:w="0" w:type="dxa"/>
            </w:tcMar>
            <w:vAlign w:val="center"/>
          </w:tcPr>
          <w:p w14:paraId="5153524A" w14:textId="77777777" w:rsidR="0007477A" w:rsidRDefault="00000000">
            <w:pPr>
              <w:keepNext/>
              <w:keepLines/>
              <w:spacing w:after="0" w:line="240" w:lineRule="auto"/>
              <w:jc w:val="right"/>
            </w:pPr>
            <w:r>
              <w:rPr>
                <w:sz w:val="18"/>
              </w:rPr>
              <w:t>7.798,06</w:t>
            </w:r>
          </w:p>
        </w:tc>
        <w:tc>
          <w:tcPr>
            <w:tcW w:w="700" w:type="dxa"/>
            <w:tcMar>
              <w:top w:w="0" w:type="dxa"/>
              <w:bottom w:w="0" w:type="dxa"/>
            </w:tcMar>
            <w:vAlign w:val="center"/>
          </w:tcPr>
          <w:p w14:paraId="0488C909" w14:textId="77777777" w:rsidR="0007477A" w:rsidRDefault="00000000">
            <w:pPr>
              <w:keepNext/>
              <w:keepLines/>
              <w:spacing w:after="0" w:line="240" w:lineRule="auto"/>
              <w:jc w:val="right"/>
            </w:pPr>
            <w:r>
              <w:rPr>
                <w:sz w:val="18"/>
              </w:rPr>
              <w:t>254,4</w:t>
            </w:r>
          </w:p>
        </w:tc>
      </w:tr>
    </w:tbl>
    <w:p w14:paraId="0A99BE3F" w14:textId="77777777" w:rsidR="0007477A" w:rsidRDefault="0007477A">
      <w:pPr>
        <w:spacing w:after="0"/>
      </w:pPr>
    </w:p>
    <w:p w14:paraId="47243FF1" w14:textId="77777777" w:rsidR="0007477A" w:rsidRDefault="00000000">
      <w:r>
        <w:t>Do povećanja u ovom izvještajnom razdoblju dolazi zbog troškova štampanja uplatnica za komunalnu naknadu, dok u izvještajnom razdoblju prethodne godine to nismo imali te zbog uvođenja novog programa plaća i proračunskog računovdstva - riznice za Dječji vrtić.</w:t>
      </w:r>
    </w:p>
    <w:p w14:paraId="54B5DE36" w14:textId="77777777" w:rsidR="0007477A" w:rsidRDefault="0007477A"/>
    <w:p w14:paraId="601A9967" w14:textId="77777777" w:rsidR="0007477A" w:rsidRDefault="00000000">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0E941C6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77BF1CF"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8F899E4"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434BE3C"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672C7AF"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C634DC7"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8ABB6E5" w14:textId="77777777" w:rsidR="0007477A" w:rsidRDefault="00000000">
            <w:pPr>
              <w:keepNext/>
              <w:keepLines/>
              <w:spacing w:after="0" w:line="240" w:lineRule="auto"/>
              <w:jc w:val="center"/>
            </w:pPr>
            <w:r>
              <w:rPr>
                <w:b/>
                <w:sz w:val="18"/>
              </w:rPr>
              <w:t>Indeks (%)</w:t>
            </w:r>
          </w:p>
        </w:tc>
      </w:tr>
      <w:tr w:rsidR="0007477A" w14:paraId="5A250CE4" w14:textId="77777777">
        <w:tblPrEx>
          <w:tblCellMar>
            <w:top w:w="0" w:type="dxa"/>
            <w:bottom w:w="0" w:type="dxa"/>
          </w:tblCellMar>
        </w:tblPrEx>
        <w:trPr>
          <w:cantSplit/>
          <w:trHeight w:val="560"/>
        </w:trPr>
        <w:tc>
          <w:tcPr>
            <w:tcW w:w="700" w:type="dxa"/>
            <w:tcMar>
              <w:top w:w="0" w:type="dxa"/>
              <w:bottom w:w="0" w:type="dxa"/>
            </w:tcMar>
            <w:vAlign w:val="center"/>
          </w:tcPr>
          <w:p w14:paraId="631156A8" w14:textId="77777777" w:rsidR="0007477A" w:rsidRDefault="00000000">
            <w:pPr>
              <w:keepNext/>
              <w:keepLines/>
              <w:spacing w:after="0" w:line="240" w:lineRule="auto"/>
            </w:pPr>
            <w:r>
              <w:rPr>
                <w:sz w:val="18"/>
              </w:rPr>
              <w:t>3293</w:t>
            </w:r>
          </w:p>
        </w:tc>
        <w:tc>
          <w:tcPr>
            <w:tcW w:w="3180" w:type="dxa"/>
            <w:tcMar>
              <w:top w:w="0" w:type="dxa"/>
              <w:bottom w:w="0" w:type="dxa"/>
            </w:tcMar>
            <w:vAlign w:val="center"/>
          </w:tcPr>
          <w:p w14:paraId="2B364552" w14:textId="77777777" w:rsidR="0007477A" w:rsidRDefault="00000000">
            <w:pPr>
              <w:keepNext/>
              <w:keepLines/>
              <w:spacing w:after="0" w:line="240" w:lineRule="auto"/>
            </w:pPr>
            <w:r>
              <w:rPr>
                <w:sz w:val="18"/>
              </w:rPr>
              <w:t>Reprezentacija</w:t>
            </w:r>
          </w:p>
        </w:tc>
        <w:tc>
          <w:tcPr>
            <w:tcW w:w="700" w:type="dxa"/>
            <w:tcMar>
              <w:top w:w="0" w:type="dxa"/>
              <w:bottom w:w="0" w:type="dxa"/>
            </w:tcMar>
            <w:vAlign w:val="center"/>
          </w:tcPr>
          <w:p w14:paraId="5C0E2FE8" w14:textId="77777777" w:rsidR="0007477A" w:rsidRDefault="00000000">
            <w:pPr>
              <w:keepNext/>
              <w:keepLines/>
              <w:spacing w:after="0" w:line="240" w:lineRule="auto"/>
            </w:pPr>
            <w:r>
              <w:rPr>
                <w:sz w:val="18"/>
              </w:rPr>
              <w:t>3293</w:t>
            </w:r>
          </w:p>
        </w:tc>
        <w:tc>
          <w:tcPr>
            <w:tcW w:w="1860" w:type="dxa"/>
            <w:tcMar>
              <w:top w:w="0" w:type="dxa"/>
              <w:bottom w:w="0" w:type="dxa"/>
            </w:tcMar>
            <w:vAlign w:val="center"/>
          </w:tcPr>
          <w:p w14:paraId="2750BE4F" w14:textId="77777777" w:rsidR="0007477A" w:rsidRDefault="00000000">
            <w:pPr>
              <w:keepNext/>
              <w:keepLines/>
              <w:spacing w:after="0" w:line="240" w:lineRule="auto"/>
              <w:jc w:val="right"/>
            </w:pPr>
            <w:r>
              <w:rPr>
                <w:sz w:val="18"/>
              </w:rPr>
              <w:t>2.858,82</w:t>
            </w:r>
          </w:p>
        </w:tc>
        <w:tc>
          <w:tcPr>
            <w:tcW w:w="1860" w:type="dxa"/>
            <w:tcMar>
              <w:top w:w="0" w:type="dxa"/>
              <w:bottom w:w="0" w:type="dxa"/>
            </w:tcMar>
            <w:vAlign w:val="center"/>
          </w:tcPr>
          <w:p w14:paraId="5FA1AD2C" w14:textId="77777777" w:rsidR="0007477A" w:rsidRDefault="00000000">
            <w:pPr>
              <w:keepNext/>
              <w:keepLines/>
              <w:spacing w:after="0" w:line="240" w:lineRule="auto"/>
              <w:jc w:val="right"/>
            </w:pPr>
            <w:r>
              <w:rPr>
                <w:sz w:val="18"/>
              </w:rPr>
              <w:t>719,25</w:t>
            </w:r>
          </w:p>
        </w:tc>
        <w:tc>
          <w:tcPr>
            <w:tcW w:w="700" w:type="dxa"/>
            <w:tcMar>
              <w:top w:w="0" w:type="dxa"/>
              <w:bottom w:w="0" w:type="dxa"/>
            </w:tcMar>
            <w:vAlign w:val="center"/>
          </w:tcPr>
          <w:p w14:paraId="587D4DF8" w14:textId="77777777" w:rsidR="0007477A" w:rsidRDefault="00000000">
            <w:pPr>
              <w:keepNext/>
              <w:keepLines/>
              <w:spacing w:after="0" w:line="240" w:lineRule="auto"/>
              <w:jc w:val="right"/>
            </w:pPr>
            <w:r>
              <w:rPr>
                <w:sz w:val="18"/>
              </w:rPr>
              <w:t>25,2</w:t>
            </w:r>
          </w:p>
        </w:tc>
      </w:tr>
    </w:tbl>
    <w:p w14:paraId="5A6C72F3" w14:textId="77777777" w:rsidR="0007477A" w:rsidRDefault="0007477A">
      <w:pPr>
        <w:spacing w:after="0"/>
      </w:pPr>
    </w:p>
    <w:p w14:paraId="0D82B23E" w14:textId="77777777" w:rsidR="0007477A" w:rsidRDefault="00000000">
      <w:r>
        <w:t>U ovom izvještajnom razdoblju nije bilo velikog obilježavanja proslave Dana Općine Dekanovec pa su time i izostali troškovi reprezentacije.</w:t>
      </w:r>
    </w:p>
    <w:p w14:paraId="69FC9F75" w14:textId="77777777" w:rsidR="0007477A" w:rsidRDefault="0007477A"/>
    <w:p w14:paraId="1B7E286B" w14:textId="77777777" w:rsidR="0007477A" w:rsidRDefault="00000000">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5254F75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1E14D56"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B60CC7C"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B918EA2"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A19B1AB"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6C1DEA3"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686F440" w14:textId="77777777" w:rsidR="0007477A" w:rsidRDefault="00000000">
            <w:pPr>
              <w:keepNext/>
              <w:keepLines/>
              <w:spacing w:after="0" w:line="240" w:lineRule="auto"/>
              <w:jc w:val="center"/>
            </w:pPr>
            <w:r>
              <w:rPr>
                <w:b/>
                <w:sz w:val="18"/>
              </w:rPr>
              <w:t>Indeks (%)</w:t>
            </w:r>
          </w:p>
        </w:tc>
      </w:tr>
      <w:tr w:rsidR="0007477A" w14:paraId="32EA2719" w14:textId="77777777">
        <w:tblPrEx>
          <w:tblCellMar>
            <w:top w:w="0" w:type="dxa"/>
            <w:bottom w:w="0" w:type="dxa"/>
          </w:tblCellMar>
        </w:tblPrEx>
        <w:trPr>
          <w:cantSplit/>
          <w:trHeight w:val="560"/>
        </w:trPr>
        <w:tc>
          <w:tcPr>
            <w:tcW w:w="700" w:type="dxa"/>
            <w:tcMar>
              <w:top w:w="0" w:type="dxa"/>
              <w:bottom w:w="0" w:type="dxa"/>
            </w:tcMar>
            <w:vAlign w:val="center"/>
          </w:tcPr>
          <w:p w14:paraId="20A1B85F" w14:textId="77777777" w:rsidR="0007477A" w:rsidRDefault="00000000">
            <w:pPr>
              <w:keepNext/>
              <w:keepLines/>
              <w:spacing w:after="0" w:line="240" w:lineRule="auto"/>
            </w:pPr>
            <w:r>
              <w:rPr>
                <w:sz w:val="18"/>
              </w:rPr>
              <w:t>3299</w:t>
            </w:r>
          </w:p>
        </w:tc>
        <w:tc>
          <w:tcPr>
            <w:tcW w:w="3180" w:type="dxa"/>
            <w:tcMar>
              <w:top w:w="0" w:type="dxa"/>
              <w:bottom w:w="0" w:type="dxa"/>
            </w:tcMar>
            <w:vAlign w:val="center"/>
          </w:tcPr>
          <w:p w14:paraId="772AE056" w14:textId="77777777" w:rsidR="0007477A" w:rsidRDefault="00000000">
            <w:pPr>
              <w:keepNext/>
              <w:keepLines/>
              <w:spacing w:after="0" w:line="240" w:lineRule="auto"/>
            </w:pPr>
            <w:r>
              <w:rPr>
                <w:sz w:val="18"/>
              </w:rPr>
              <w:t>Ostali nespomenuti rashodi poslovanja</w:t>
            </w:r>
          </w:p>
        </w:tc>
        <w:tc>
          <w:tcPr>
            <w:tcW w:w="700" w:type="dxa"/>
            <w:tcMar>
              <w:top w:w="0" w:type="dxa"/>
              <w:bottom w:w="0" w:type="dxa"/>
            </w:tcMar>
            <w:vAlign w:val="center"/>
          </w:tcPr>
          <w:p w14:paraId="42ED3C8D" w14:textId="77777777" w:rsidR="0007477A" w:rsidRDefault="00000000">
            <w:pPr>
              <w:keepNext/>
              <w:keepLines/>
              <w:spacing w:after="0" w:line="240" w:lineRule="auto"/>
            </w:pPr>
            <w:r>
              <w:rPr>
                <w:sz w:val="18"/>
              </w:rPr>
              <w:t>3299</w:t>
            </w:r>
          </w:p>
        </w:tc>
        <w:tc>
          <w:tcPr>
            <w:tcW w:w="1860" w:type="dxa"/>
            <w:tcMar>
              <w:top w:w="0" w:type="dxa"/>
              <w:bottom w:w="0" w:type="dxa"/>
            </w:tcMar>
            <w:vAlign w:val="center"/>
          </w:tcPr>
          <w:p w14:paraId="2238CA10" w14:textId="77777777" w:rsidR="0007477A" w:rsidRDefault="00000000">
            <w:pPr>
              <w:keepNext/>
              <w:keepLines/>
              <w:spacing w:after="0" w:line="240" w:lineRule="auto"/>
              <w:jc w:val="right"/>
            </w:pPr>
            <w:r>
              <w:rPr>
                <w:sz w:val="18"/>
              </w:rPr>
              <w:t>6.553,11</w:t>
            </w:r>
          </w:p>
        </w:tc>
        <w:tc>
          <w:tcPr>
            <w:tcW w:w="1860" w:type="dxa"/>
            <w:tcMar>
              <w:top w:w="0" w:type="dxa"/>
              <w:bottom w:w="0" w:type="dxa"/>
            </w:tcMar>
            <w:vAlign w:val="center"/>
          </w:tcPr>
          <w:p w14:paraId="77AC7D4F" w14:textId="77777777" w:rsidR="0007477A" w:rsidRDefault="00000000">
            <w:pPr>
              <w:keepNext/>
              <w:keepLines/>
              <w:spacing w:after="0" w:line="240" w:lineRule="auto"/>
              <w:jc w:val="right"/>
            </w:pPr>
            <w:r>
              <w:rPr>
                <w:sz w:val="18"/>
              </w:rPr>
              <w:t>14.251,50</w:t>
            </w:r>
          </w:p>
        </w:tc>
        <w:tc>
          <w:tcPr>
            <w:tcW w:w="700" w:type="dxa"/>
            <w:tcMar>
              <w:top w:w="0" w:type="dxa"/>
              <w:bottom w:w="0" w:type="dxa"/>
            </w:tcMar>
            <w:vAlign w:val="center"/>
          </w:tcPr>
          <w:p w14:paraId="2F503410" w14:textId="77777777" w:rsidR="0007477A" w:rsidRDefault="00000000">
            <w:pPr>
              <w:keepNext/>
              <w:keepLines/>
              <w:spacing w:after="0" w:line="240" w:lineRule="auto"/>
              <w:jc w:val="right"/>
            </w:pPr>
            <w:r>
              <w:rPr>
                <w:sz w:val="18"/>
              </w:rPr>
              <w:t>217,5</w:t>
            </w:r>
          </w:p>
        </w:tc>
      </w:tr>
    </w:tbl>
    <w:p w14:paraId="5BEAC964" w14:textId="77777777" w:rsidR="0007477A" w:rsidRDefault="0007477A">
      <w:pPr>
        <w:spacing w:after="0"/>
      </w:pPr>
    </w:p>
    <w:p w14:paraId="593CDCF7" w14:textId="77777777" w:rsidR="0007477A" w:rsidRDefault="00000000">
      <w:r>
        <w:lastRenderedPageBreak/>
        <w:t>Povećanje rashoda u ovom izvještajnom razdoblju u odnosu na prethodno izvještajno razdoblje, prvenstveno se odnosi na rashode povodom obilježavanja raznih manifestacija, a time i svečanog otvorenja dječjeg vrtića.</w:t>
      </w:r>
    </w:p>
    <w:p w14:paraId="0EF5CF31" w14:textId="77777777" w:rsidR="0007477A" w:rsidRDefault="0007477A"/>
    <w:p w14:paraId="071A4E04" w14:textId="77777777" w:rsidR="0007477A" w:rsidRDefault="00000000">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1DAB1A8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72FA04F"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925BAA9"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776B591"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0206328"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588A316"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5E56D9F" w14:textId="77777777" w:rsidR="0007477A" w:rsidRDefault="00000000">
            <w:pPr>
              <w:keepNext/>
              <w:keepLines/>
              <w:spacing w:after="0" w:line="240" w:lineRule="auto"/>
              <w:jc w:val="center"/>
            </w:pPr>
            <w:r>
              <w:rPr>
                <w:b/>
                <w:sz w:val="18"/>
              </w:rPr>
              <w:t>Indeks (%)</w:t>
            </w:r>
          </w:p>
        </w:tc>
      </w:tr>
      <w:tr w:rsidR="0007477A" w14:paraId="32C54F41" w14:textId="77777777">
        <w:tblPrEx>
          <w:tblCellMar>
            <w:top w:w="0" w:type="dxa"/>
            <w:bottom w:w="0" w:type="dxa"/>
          </w:tblCellMar>
        </w:tblPrEx>
        <w:trPr>
          <w:cantSplit/>
          <w:trHeight w:val="560"/>
        </w:trPr>
        <w:tc>
          <w:tcPr>
            <w:tcW w:w="700" w:type="dxa"/>
            <w:tcMar>
              <w:top w:w="0" w:type="dxa"/>
              <w:bottom w:w="0" w:type="dxa"/>
            </w:tcMar>
            <w:vAlign w:val="center"/>
          </w:tcPr>
          <w:p w14:paraId="48261FA9" w14:textId="77777777" w:rsidR="0007477A" w:rsidRDefault="00000000">
            <w:pPr>
              <w:keepNext/>
              <w:keepLines/>
              <w:spacing w:after="0" w:line="240" w:lineRule="auto"/>
            </w:pPr>
            <w:r>
              <w:rPr>
                <w:sz w:val="18"/>
              </w:rPr>
              <w:t>3522</w:t>
            </w:r>
          </w:p>
        </w:tc>
        <w:tc>
          <w:tcPr>
            <w:tcW w:w="3180" w:type="dxa"/>
            <w:tcMar>
              <w:top w:w="0" w:type="dxa"/>
              <w:bottom w:w="0" w:type="dxa"/>
            </w:tcMar>
            <w:vAlign w:val="center"/>
          </w:tcPr>
          <w:p w14:paraId="79997613" w14:textId="77777777" w:rsidR="0007477A" w:rsidRDefault="00000000">
            <w:pPr>
              <w:keepNext/>
              <w:keepLines/>
              <w:spacing w:after="0" w:line="240" w:lineRule="auto"/>
            </w:pPr>
            <w:r>
              <w:rPr>
                <w:sz w:val="18"/>
              </w:rPr>
              <w:t>Subvencije trgovačkim društvima i zadrugama izvan javnog sektora</w:t>
            </w:r>
          </w:p>
        </w:tc>
        <w:tc>
          <w:tcPr>
            <w:tcW w:w="700" w:type="dxa"/>
            <w:tcMar>
              <w:top w:w="0" w:type="dxa"/>
              <w:bottom w:w="0" w:type="dxa"/>
            </w:tcMar>
            <w:vAlign w:val="center"/>
          </w:tcPr>
          <w:p w14:paraId="0F53B562" w14:textId="77777777" w:rsidR="0007477A" w:rsidRDefault="00000000">
            <w:pPr>
              <w:keepNext/>
              <w:keepLines/>
              <w:spacing w:after="0" w:line="240" w:lineRule="auto"/>
            </w:pPr>
            <w:r>
              <w:rPr>
                <w:sz w:val="18"/>
              </w:rPr>
              <w:t>3522</w:t>
            </w:r>
          </w:p>
        </w:tc>
        <w:tc>
          <w:tcPr>
            <w:tcW w:w="1860" w:type="dxa"/>
            <w:tcMar>
              <w:top w:w="0" w:type="dxa"/>
              <w:bottom w:w="0" w:type="dxa"/>
            </w:tcMar>
            <w:vAlign w:val="center"/>
          </w:tcPr>
          <w:p w14:paraId="19623B75" w14:textId="77777777" w:rsidR="0007477A" w:rsidRDefault="00000000">
            <w:pPr>
              <w:keepNext/>
              <w:keepLines/>
              <w:spacing w:after="0" w:line="240" w:lineRule="auto"/>
              <w:jc w:val="right"/>
            </w:pPr>
            <w:r>
              <w:rPr>
                <w:sz w:val="18"/>
              </w:rPr>
              <w:t>2.530,23</w:t>
            </w:r>
          </w:p>
        </w:tc>
        <w:tc>
          <w:tcPr>
            <w:tcW w:w="1860" w:type="dxa"/>
            <w:tcMar>
              <w:top w:w="0" w:type="dxa"/>
              <w:bottom w:w="0" w:type="dxa"/>
            </w:tcMar>
            <w:vAlign w:val="center"/>
          </w:tcPr>
          <w:p w14:paraId="688FBC96" w14:textId="77777777" w:rsidR="0007477A" w:rsidRDefault="00000000">
            <w:pPr>
              <w:keepNext/>
              <w:keepLines/>
              <w:spacing w:after="0" w:line="240" w:lineRule="auto"/>
              <w:jc w:val="right"/>
            </w:pPr>
            <w:r>
              <w:rPr>
                <w:sz w:val="18"/>
              </w:rPr>
              <w:t>3.334,00</w:t>
            </w:r>
          </w:p>
        </w:tc>
        <w:tc>
          <w:tcPr>
            <w:tcW w:w="700" w:type="dxa"/>
            <w:tcMar>
              <w:top w:w="0" w:type="dxa"/>
              <w:bottom w:w="0" w:type="dxa"/>
            </w:tcMar>
            <w:vAlign w:val="center"/>
          </w:tcPr>
          <w:p w14:paraId="6D42B276" w14:textId="77777777" w:rsidR="0007477A" w:rsidRDefault="00000000">
            <w:pPr>
              <w:keepNext/>
              <w:keepLines/>
              <w:spacing w:after="0" w:line="240" w:lineRule="auto"/>
              <w:jc w:val="right"/>
            </w:pPr>
            <w:r>
              <w:rPr>
                <w:sz w:val="18"/>
              </w:rPr>
              <w:t>131,8</w:t>
            </w:r>
          </w:p>
        </w:tc>
      </w:tr>
    </w:tbl>
    <w:p w14:paraId="567E4A27" w14:textId="77777777" w:rsidR="0007477A" w:rsidRDefault="0007477A">
      <w:pPr>
        <w:spacing w:after="0"/>
      </w:pPr>
    </w:p>
    <w:p w14:paraId="45EF9654" w14:textId="77777777" w:rsidR="0007477A" w:rsidRDefault="00000000">
      <w:r>
        <w:t>Iznos od 3.334,00 eura odnosi se na rashode za sufinanciranje dječjih vrtića. U izvještajnom razdoblju prethodne godine manji broj djece polazilo je privatni vrtić.</w:t>
      </w:r>
    </w:p>
    <w:p w14:paraId="1366FE64" w14:textId="77777777" w:rsidR="0007477A" w:rsidRDefault="0007477A"/>
    <w:p w14:paraId="713A0F0D" w14:textId="77777777" w:rsidR="0007477A" w:rsidRDefault="00000000">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71DE192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B6065EC"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C3306D9"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C9A6CD3"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B4DCB1E"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2763076"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B2E14BB" w14:textId="77777777" w:rsidR="0007477A" w:rsidRDefault="00000000">
            <w:pPr>
              <w:keepNext/>
              <w:keepLines/>
              <w:spacing w:after="0" w:line="240" w:lineRule="auto"/>
              <w:jc w:val="center"/>
            </w:pPr>
            <w:r>
              <w:rPr>
                <w:b/>
                <w:sz w:val="18"/>
              </w:rPr>
              <w:t>Indeks (%)</w:t>
            </w:r>
          </w:p>
        </w:tc>
      </w:tr>
      <w:tr w:rsidR="0007477A" w14:paraId="3B2222F0" w14:textId="77777777">
        <w:tblPrEx>
          <w:tblCellMar>
            <w:top w:w="0" w:type="dxa"/>
            <w:bottom w:w="0" w:type="dxa"/>
          </w:tblCellMar>
        </w:tblPrEx>
        <w:trPr>
          <w:cantSplit/>
          <w:trHeight w:val="560"/>
        </w:trPr>
        <w:tc>
          <w:tcPr>
            <w:tcW w:w="700" w:type="dxa"/>
            <w:tcMar>
              <w:top w:w="0" w:type="dxa"/>
              <w:bottom w:w="0" w:type="dxa"/>
            </w:tcMar>
            <w:vAlign w:val="center"/>
          </w:tcPr>
          <w:p w14:paraId="707706F7" w14:textId="77777777" w:rsidR="0007477A" w:rsidRDefault="00000000">
            <w:pPr>
              <w:keepNext/>
              <w:keepLines/>
              <w:spacing w:after="0" w:line="240" w:lineRule="auto"/>
            </w:pPr>
            <w:r>
              <w:rPr>
                <w:sz w:val="18"/>
              </w:rPr>
              <w:t>367</w:t>
            </w:r>
          </w:p>
        </w:tc>
        <w:tc>
          <w:tcPr>
            <w:tcW w:w="3180" w:type="dxa"/>
            <w:tcMar>
              <w:top w:w="0" w:type="dxa"/>
              <w:bottom w:w="0" w:type="dxa"/>
            </w:tcMar>
            <w:vAlign w:val="center"/>
          </w:tcPr>
          <w:p w14:paraId="215314DD" w14:textId="77777777" w:rsidR="0007477A" w:rsidRDefault="00000000">
            <w:pPr>
              <w:keepNext/>
              <w:keepLines/>
              <w:spacing w:after="0" w:line="240" w:lineRule="auto"/>
            </w:pPr>
            <w:r>
              <w:rPr>
                <w:sz w:val="18"/>
              </w:rPr>
              <w:t>Prijenosi proračunskim korisnicima iz nadležnog proračuna za financiranje redovne djelatnosti (šifre 3672 do 3674)</w:t>
            </w:r>
          </w:p>
        </w:tc>
        <w:tc>
          <w:tcPr>
            <w:tcW w:w="700" w:type="dxa"/>
            <w:tcMar>
              <w:top w:w="0" w:type="dxa"/>
              <w:bottom w:w="0" w:type="dxa"/>
            </w:tcMar>
            <w:vAlign w:val="center"/>
          </w:tcPr>
          <w:p w14:paraId="0B5421C1" w14:textId="77777777" w:rsidR="0007477A" w:rsidRDefault="00000000">
            <w:pPr>
              <w:keepNext/>
              <w:keepLines/>
              <w:spacing w:after="0" w:line="240" w:lineRule="auto"/>
            </w:pPr>
            <w:r>
              <w:rPr>
                <w:sz w:val="18"/>
              </w:rPr>
              <w:t>367</w:t>
            </w:r>
          </w:p>
        </w:tc>
        <w:tc>
          <w:tcPr>
            <w:tcW w:w="1860" w:type="dxa"/>
            <w:tcMar>
              <w:top w:w="0" w:type="dxa"/>
              <w:bottom w:w="0" w:type="dxa"/>
            </w:tcMar>
            <w:vAlign w:val="center"/>
          </w:tcPr>
          <w:p w14:paraId="359F96D2" w14:textId="77777777" w:rsidR="0007477A" w:rsidRDefault="00000000">
            <w:pPr>
              <w:keepNext/>
              <w:keepLines/>
              <w:spacing w:after="0" w:line="240" w:lineRule="auto"/>
              <w:jc w:val="right"/>
            </w:pPr>
            <w:r>
              <w:rPr>
                <w:sz w:val="18"/>
              </w:rPr>
              <w:t>0,00</w:t>
            </w:r>
          </w:p>
        </w:tc>
        <w:tc>
          <w:tcPr>
            <w:tcW w:w="1860" w:type="dxa"/>
            <w:tcMar>
              <w:top w:w="0" w:type="dxa"/>
              <w:bottom w:w="0" w:type="dxa"/>
            </w:tcMar>
            <w:vAlign w:val="center"/>
          </w:tcPr>
          <w:p w14:paraId="4669C87C" w14:textId="77777777" w:rsidR="0007477A" w:rsidRDefault="00000000">
            <w:pPr>
              <w:keepNext/>
              <w:keepLines/>
              <w:spacing w:after="0" w:line="240" w:lineRule="auto"/>
              <w:jc w:val="right"/>
            </w:pPr>
            <w:r>
              <w:rPr>
                <w:sz w:val="18"/>
              </w:rPr>
              <w:t>3.708,37</w:t>
            </w:r>
          </w:p>
        </w:tc>
        <w:tc>
          <w:tcPr>
            <w:tcW w:w="700" w:type="dxa"/>
            <w:tcMar>
              <w:top w:w="0" w:type="dxa"/>
              <w:bottom w:w="0" w:type="dxa"/>
            </w:tcMar>
            <w:vAlign w:val="center"/>
          </w:tcPr>
          <w:p w14:paraId="633D20D9" w14:textId="77777777" w:rsidR="0007477A" w:rsidRDefault="00000000">
            <w:pPr>
              <w:keepNext/>
              <w:keepLines/>
              <w:spacing w:after="0" w:line="240" w:lineRule="auto"/>
              <w:jc w:val="right"/>
            </w:pPr>
            <w:r>
              <w:rPr>
                <w:sz w:val="18"/>
              </w:rPr>
              <w:t>-</w:t>
            </w:r>
          </w:p>
        </w:tc>
      </w:tr>
    </w:tbl>
    <w:p w14:paraId="27A31F90" w14:textId="77777777" w:rsidR="0007477A" w:rsidRDefault="0007477A">
      <w:pPr>
        <w:spacing w:after="0"/>
      </w:pPr>
    </w:p>
    <w:p w14:paraId="37FEB101" w14:textId="77777777" w:rsidR="0007477A" w:rsidRDefault="00000000">
      <w:r>
        <w:t>Od 01.09.2026. godine Općina Dekanovec ima proračunskog korisnika - Dječji vrtić Dekanovec.</w:t>
      </w:r>
    </w:p>
    <w:p w14:paraId="40D93719" w14:textId="77777777" w:rsidR="0007477A" w:rsidRDefault="0007477A"/>
    <w:p w14:paraId="68239BB6" w14:textId="77777777" w:rsidR="0007477A" w:rsidRDefault="00000000">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0E25CDA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91988F5"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3A7F1CD"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CF4144B"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ABB84BF"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6E064D5"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9892A3A" w14:textId="77777777" w:rsidR="0007477A" w:rsidRDefault="00000000">
            <w:pPr>
              <w:keepNext/>
              <w:keepLines/>
              <w:spacing w:after="0" w:line="240" w:lineRule="auto"/>
              <w:jc w:val="center"/>
            </w:pPr>
            <w:r>
              <w:rPr>
                <w:b/>
                <w:sz w:val="18"/>
              </w:rPr>
              <w:t>Indeks (%)</w:t>
            </w:r>
          </w:p>
        </w:tc>
      </w:tr>
      <w:tr w:rsidR="0007477A" w14:paraId="6162A4D3" w14:textId="77777777">
        <w:tblPrEx>
          <w:tblCellMar>
            <w:top w:w="0" w:type="dxa"/>
            <w:bottom w:w="0" w:type="dxa"/>
          </w:tblCellMar>
        </w:tblPrEx>
        <w:trPr>
          <w:cantSplit/>
          <w:trHeight w:val="560"/>
        </w:trPr>
        <w:tc>
          <w:tcPr>
            <w:tcW w:w="700" w:type="dxa"/>
            <w:tcMar>
              <w:top w:w="0" w:type="dxa"/>
              <w:bottom w:w="0" w:type="dxa"/>
            </w:tcMar>
            <w:vAlign w:val="center"/>
          </w:tcPr>
          <w:p w14:paraId="5B4F9706" w14:textId="77777777" w:rsidR="0007477A" w:rsidRDefault="00000000">
            <w:pPr>
              <w:keepNext/>
              <w:keepLines/>
              <w:spacing w:after="0" w:line="240" w:lineRule="auto"/>
            </w:pPr>
            <w:r>
              <w:rPr>
                <w:sz w:val="18"/>
              </w:rPr>
              <w:t>92211</w:t>
            </w:r>
          </w:p>
        </w:tc>
        <w:tc>
          <w:tcPr>
            <w:tcW w:w="3180" w:type="dxa"/>
            <w:tcMar>
              <w:top w:w="0" w:type="dxa"/>
              <w:bottom w:w="0" w:type="dxa"/>
            </w:tcMar>
            <w:vAlign w:val="center"/>
          </w:tcPr>
          <w:p w14:paraId="176197BA" w14:textId="77777777" w:rsidR="0007477A" w:rsidRDefault="00000000">
            <w:pPr>
              <w:keepNext/>
              <w:keepLines/>
              <w:spacing w:after="0" w:line="240" w:lineRule="auto"/>
            </w:pPr>
            <w:r>
              <w:rPr>
                <w:sz w:val="18"/>
              </w:rPr>
              <w:t>Višak prihoda poslovanja - preneseni</w:t>
            </w:r>
          </w:p>
        </w:tc>
        <w:tc>
          <w:tcPr>
            <w:tcW w:w="700" w:type="dxa"/>
            <w:tcMar>
              <w:top w:w="0" w:type="dxa"/>
              <w:bottom w:w="0" w:type="dxa"/>
            </w:tcMar>
            <w:vAlign w:val="center"/>
          </w:tcPr>
          <w:p w14:paraId="1606662E" w14:textId="77777777" w:rsidR="0007477A" w:rsidRDefault="00000000">
            <w:pPr>
              <w:keepNext/>
              <w:keepLines/>
              <w:spacing w:after="0" w:line="240" w:lineRule="auto"/>
            </w:pPr>
            <w:r>
              <w:rPr>
                <w:sz w:val="18"/>
              </w:rPr>
              <w:t>92211</w:t>
            </w:r>
          </w:p>
        </w:tc>
        <w:tc>
          <w:tcPr>
            <w:tcW w:w="1860" w:type="dxa"/>
            <w:tcMar>
              <w:top w:w="0" w:type="dxa"/>
              <w:bottom w:w="0" w:type="dxa"/>
            </w:tcMar>
            <w:vAlign w:val="center"/>
          </w:tcPr>
          <w:p w14:paraId="0E8AC19D" w14:textId="77777777" w:rsidR="0007477A" w:rsidRDefault="00000000">
            <w:pPr>
              <w:keepNext/>
              <w:keepLines/>
              <w:spacing w:after="0" w:line="240" w:lineRule="auto"/>
              <w:jc w:val="right"/>
            </w:pPr>
            <w:r>
              <w:rPr>
                <w:sz w:val="18"/>
              </w:rPr>
              <w:t>167.268,77</w:t>
            </w:r>
          </w:p>
        </w:tc>
        <w:tc>
          <w:tcPr>
            <w:tcW w:w="1860" w:type="dxa"/>
            <w:tcMar>
              <w:top w:w="0" w:type="dxa"/>
              <w:bottom w:w="0" w:type="dxa"/>
            </w:tcMar>
            <w:vAlign w:val="center"/>
          </w:tcPr>
          <w:p w14:paraId="7C3261C6" w14:textId="77777777" w:rsidR="0007477A" w:rsidRDefault="00000000">
            <w:pPr>
              <w:keepNext/>
              <w:keepLines/>
              <w:spacing w:after="0" w:line="240" w:lineRule="auto"/>
              <w:jc w:val="right"/>
            </w:pPr>
            <w:r>
              <w:rPr>
                <w:sz w:val="18"/>
              </w:rPr>
              <w:t>40.538,42</w:t>
            </w:r>
          </w:p>
        </w:tc>
        <w:tc>
          <w:tcPr>
            <w:tcW w:w="700" w:type="dxa"/>
            <w:tcMar>
              <w:top w:w="0" w:type="dxa"/>
              <w:bottom w:w="0" w:type="dxa"/>
            </w:tcMar>
            <w:vAlign w:val="center"/>
          </w:tcPr>
          <w:p w14:paraId="33DDDC8C" w14:textId="77777777" w:rsidR="0007477A" w:rsidRDefault="00000000">
            <w:pPr>
              <w:keepNext/>
              <w:keepLines/>
              <w:spacing w:after="0" w:line="240" w:lineRule="auto"/>
              <w:jc w:val="right"/>
            </w:pPr>
            <w:r>
              <w:rPr>
                <w:sz w:val="18"/>
              </w:rPr>
              <w:t>24,2</w:t>
            </w:r>
          </w:p>
        </w:tc>
      </w:tr>
    </w:tbl>
    <w:p w14:paraId="205A14D0" w14:textId="77777777" w:rsidR="0007477A" w:rsidRDefault="0007477A">
      <w:pPr>
        <w:spacing w:after="0"/>
      </w:pPr>
    </w:p>
    <w:p w14:paraId="3ADD2117" w14:textId="77777777" w:rsidR="0007477A" w:rsidRDefault="00000000">
      <w:r>
        <w:t>Iznos od 40.538,42 eura odnosi se na preneseni višak prihoda poslovanja iz prethodne godine.</w:t>
      </w:r>
    </w:p>
    <w:p w14:paraId="504B4BAB" w14:textId="77777777" w:rsidR="0007477A" w:rsidRDefault="0007477A"/>
    <w:p w14:paraId="73A2B091" w14:textId="77777777" w:rsidR="0007477A" w:rsidRDefault="00000000">
      <w:pPr>
        <w:keepNext/>
        <w:spacing w:line="240" w:lineRule="auto"/>
        <w:jc w:val="center"/>
      </w:pPr>
      <w:r>
        <w:rPr>
          <w:sz w:val="28"/>
        </w:rPr>
        <w:lastRenderedPageBreak/>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284E221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35C9586"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1E1106B"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23FB170"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086E3FD"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1E533A1"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0FA95B6" w14:textId="77777777" w:rsidR="0007477A" w:rsidRDefault="00000000">
            <w:pPr>
              <w:keepNext/>
              <w:keepLines/>
              <w:spacing w:after="0" w:line="240" w:lineRule="auto"/>
              <w:jc w:val="center"/>
            </w:pPr>
            <w:r>
              <w:rPr>
                <w:b/>
                <w:sz w:val="18"/>
              </w:rPr>
              <w:t>Indeks (%)</w:t>
            </w:r>
          </w:p>
        </w:tc>
      </w:tr>
      <w:tr w:rsidR="0007477A" w14:paraId="1394C40D" w14:textId="77777777">
        <w:tblPrEx>
          <w:tblCellMar>
            <w:top w:w="0" w:type="dxa"/>
            <w:bottom w:w="0" w:type="dxa"/>
          </w:tblCellMar>
        </w:tblPrEx>
        <w:trPr>
          <w:cantSplit/>
          <w:trHeight w:val="560"/>
        </w:trPr>
        <w:tc>
          <w:tcPr>
            <w:tcW w:w="700" w:type="dxa"/>
            <w:tcMar>
              <w:top w:w="0" w:type="dxa"/>
              <w:bottom w:w="0" w:type="dxa"/>
            </w:tcMar>
            <w:vAlign w:val="center"/>
          </w:tcPr>
          <w:p w14:paraId="587E7DF5" w14:textId="77777777" w:rsidR="0007477A" w:rsidRDefault="00000000">
            <w:pPr>
              <w:keepNext/>
              <w:keepLines/>
              <w:spacing w:after="0" w:line="240" w:lineRule="auto"/>
            </w:pPr>
            <w:r>
              <w:rPr>
                <w:sz w:val="18"/>
              </w:rPr>
              <w:t>42</w:t>
            </w:r>
          </w:p>
        </w:tc>
        <w:tc>
          <w:tcPr>
            <w:tcW w:w="3180" w:type="dxa"/>
            <w:tcMar>
              <w:top w:w="0" w:type="dxa"/>
              <w:bottom w:w="0" w:type="dxa"/>
            </w:tcMar>
            <w:vAlign w:val="center"/>
          </w:tcPr>
          <w:p w14:paraId="07B30ECA" w14:textId="77777777" w:rsidR="0007477A" w:rsidRDefault="00000000">
            <w:pPr>
              <w:keepNext/>
              <w:keepLines/>
              <w:spacing w:after="0" w:line="240" w:lineRule="auto"/>
            </w:pPr>
            <w:r>
              <w:rPr>
                <w:sz w:val="18"/>
              </w:rPr>
              <w:t>Rashodi za nabavu proizvedene dugotrajne imovine (šifre 421+422+423+424+425+426)</w:t>
            </w:r>
          </w:p>
        </w:tc>
        <w:tc>
          <w:tcPr>
            <w:tcW w:w="700" w:type="dxa"/>
            <w:tcMar>
              <w:top w:w="0" w:type="dxa"/>
              <w:bottom w:w="0" w:type="dxa"/>
            </w:tcMar>
            <w:vAlign w:val="center"/>
          </w:tcPr>
          <w:p w14:paraId="7B4B1107" w14:textId="77777777" w:rsidR="0007477A" w:rsidRDefault="00000000">
            <w:pPr>
              <w:keepNext/>
              <w:keepLines/>
              <w:spacing w:after="0" w:line="240" w:lineRule="auto"/>
            </w:pPr>
            <w:r>
              <w:rPr>
                <w:sz w:val="18"/>
              </w:rPr>
              <w:t>42</w:t>
            </w:r>
          </w:p>
        </w:tc>
        <w:tc>
          <w:tcPr>
            <w:tcW w:w="1860" w:type="dxa"/>
            <w:tcMar>
              <w:top w:w="0" w:type="dxa"/>
              <w:bottom w:w="0" w:type="dxa"/>
            </w:tcMar>
            <w:vAlign w:val="center"/>
          </w:tcPr>
          <w:p w14:paraId="09D93BD9" w14:textId="77777777" w:rsidR="0007477A" w:rsidRDefault="00000000">
            <w:pPr>
              <w:keepNext/>
              <w:keepLines/>
              <w:spacing w:after="0" w:line="240" w:lineRule="auto"/>
              <w:jc w:val="right"/>
            </w:pPr>
            <w:r>
              <w:rPr>
                <w:sz w:val="18"/>
              </w:rPr>
              <w:t>482.070,38</w:t>
            </w:r>
          </w:p>
        </w:tc>
        <w:tc>
          <w:tcPr>
            <w:tcW w:w="1860" w:type="dxa"/>
            <w:tcMar>
              <w:top w:w="0" w:type="dxa"/>
              <w:bottom w:w="0" w:type="dxa"/>
            </w:tcMar>
            <w:vAlign w:val="center"/>
          </w:tcPr>
          <w:p w14:paraId="6DD9A283" w14:textId="77777777" w:rsidR="0007477A" w:rsidRDefault="00000000">
            <w:pPr>
              <w:keepNext/>
              <w:keepLines/>
              <w:spacing w:after="0" w:line="240" w:lineRule="auto"/>
              <w:jc w:val="right"/>
            </w:pPr>
            <w:r>
              <w:rPr>
                <w:sz w:val="18"/>
              </w:rPr>
              <w:t>342.065,08</w:t>
            </w:r>
          </w:p>
        </w:tc>
        <w:tc>
          <w:tcPr>
            <w:tcW w:w="700" w:type="dxa"/>
            <w:tcMar>
              <w:top w:w="0" w:type="dxa"/>
              <w:bottom w:w="0" w:type="dxa"/>
            </w:tcMar>
            <w:vAlign w:val="center"/>
          </w:tcPr>
          <w:p w14:paraId="513C5BA6" w14:textId="77777777" w:rsidR="0007477A" w:rsidRDefault="00000000">
            <w:pPr>
              <w:keepNext/>
              <w:keepLines/>
              <w:spacing w:after="0" w:line="240" w:lineRule="auto"/>
              <w:jc w:val="right"/>
            </w:pPr>
            <w:r>
              <w:rPr>
                <w:sz w:val="18"/>
              </w:rPr>
              <w:t>71,0</w:t>
            </w:r>
          </w:p>
        </w:tc>
      </w:tr>
    </w:tbl>
    <w:p w14:paraId="4D31EAE8" w14:textId="77777777" w:rsidR="0007477A" w:rsidRDefault="0007477A">
      <w:pPr>
        <w:spacing w:after="0"/>
      </w:pPr>
    </w:p>
    <w:p w14:paraId="0F0DAB5D" w14:textId="77777777" w:rsidR="0007477A" w:rsidRDefault="00000000">
      <w:r>
        <w:t>Razlika između ostvarenog u ovom izvještajnom razdoblju u odnosu na ostvareno u prethodnom izvještajnom razdoblju odnosi se pristigle račune za izgradnju dječjeg vrtića u 2025. godini.</w:t>
      </w:r>
    </w:p>
    <w:p w14:paraId="1A73C38A" w14:textId="77777777" w:rsidR="0007477A" w:rsidRDefault="0007477A"/>
    <w:p w14:paraId="662133D0" w14:textId="77777777" w:rsidR="0007477A" w:rsidRDefault="00000000">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6F7D250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2CD929F"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37EB25B"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E8D29AB"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8847271"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C27337D"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6EF2578" w14:textId="77777777" w:rsidR="0007477A" w:rsidRDefault="00000000">
            <w:pPr>
              <w:keepNext/>
              <w:keepLines/>
              <w:spacing w:after="0" w:line="240" w:lineRule="auto"/>
              <w:jc w:val="center"/>
            </w:pPr>
            <w:r>
              <w:rPr>
                <w:b/>
                <w:sz w:val="18"/>
              </w:rPr>
              <w:t>Indeks (%)</w:t>
            </w:r>
          </w:p>
        </w:tc>
      </w:tr>
      <w:tr w:rsidR="0007477A" w14:paraId="67C251F4" w14:textId="77777777">
        <w:tblPrEx>
          <w:tblCellMar>
            <w:top w:w="0" w:type="dxa"/>
            <w:bottom w:w="0" w:type="dxa"/>
          </w:tblCellMar>
        </w:tblPrEx>
        <w:trPr>
          <w:cantSplit/>
          <w:trHeight w:val="560"/>
        </w:trPr>
        <w:tc>
          <w:tcPr>
            <w:tcW w:w="700" w:type="dxa"/>
            <w:tcMar>
              <w:top w:w="0" w:type="dxa"/>
              <w:bottom w:w="0" w:type="dxa"/>
            </w:tcMar>
            <w:vAlign w:val="center"/>
          </w:tcPr>
          <w:p w14:paraId="2F01DBAD" w14:textId="77777777" w:rsidR="0007477A" w:rsidRDefault="00000000">
            <w:pPr>
              <w:keepNext/>
              <w:keepLines/>
              <w:spacing w:after="0" w:line="240" w:lineRule="auto"/>
            </w:pPr>
            <w:r>
              <w:rPr>
                <w:sz w:val="18"/>
              </w:rPr>
              <w:t>4227</w:t>
            </w:r>
          </w:p>
        </w:tc>
        <w:tc>
          <w:tcPr>
            <w:tcW w:w="3180" w:type="dxa"/>
            <w:tcMar>
              <w:top w:w="0" w:type="dxa"/>
              <w:bottom w:w="0" w:type="dxa"/>
            </w:tcMar>
            <w:vAlign w:val="center"/>
          </w:tcPr>
          <w:p w14:paraId="755551CA" w14:textId="77777777" w:rsidR="0007477A" w:rsidRDefault="00000000">
            <w:pPr>
              <w:keepNext/>
              <w:keepLines/>
              <w:spacing w:after="0" w:line="240" w:lineRule="auto"/>
            </w:pPr>
            <w:r>
              <w:rPr>
                <w:sz w:val="18"/>
              </w:rPr>
              <w:t>Uređaji, strojevi i oprema za ostale namjene</w:t>
            </w:r>
          </w:p>
        </w:tc>
        <w:tc>
          <w:tcPr>
            <w:tcW w:w="700" w:type="dxa"/>
            <w:tcMar>
              <w:top w:w="0" w:type="dxa"/>
              <w:bottom w:w="0" w:type="dxa"/>
            </w:tcMar>
            <w:vAlign w:val="center"/>
          </w:tcPr>
          <w:p w14:paraId="652F9955" w14:textId="77777777" w:rsidR="0007477A" w:rsidRDefault="00000000">
            <w:pPr>
              <w:keepNext/>
              <w:keepLines/>
              <w:spacing w:after="0" w:line="240" w:lineRule="auto"/>
            </w:pPr>
            <w:r>
              <w:rPr>
                <w:sz w:val="18"/>
              </w:rPr>
              <w:t>4227</w:t>
            </w:r>
          </w:p>
        </w:tc>
        <w:tc>
          <w:tcPr>
            <w:tcW w:w="1860" w:type="dxa"/>
            <w:tcMar>
              <w:top w:w="0" w:type="dxa"/>
              <w:bottom w:w="0" w:type="dxa"/>
            </w:tcMar>
            <w:vAlign w:val="center"/>
          </w:tcPr>
          <w:p w14:paraId="6E1A41E5" w14:textId="77777777" w:rsidR="0007477A" w:rsidRDefault="00000000">
            <w:pPr>
              <w:keepNext/>
              <w:keepLines/>
              <w:spacing w:after="0" w:line="240" w:lineRule="auto"/>
              <w:jc w:val="right"/>
            </w:pPr>
            <w:r>
              <w:rPr>
                <w:sz w:val="18"/>
              </w:rPr>
              <w:t>482,61</w:t>
            </w:r>
          </w:p>
        </w:tc>
        <w:tc>
          <w:tcPr>
            <w:tcW w:w="1860" w:type="dxa"/>
            <w:tcMar>
              <w:top w:w="0" w:type="dxa"/>
              <w:bottom w:w="0" w:type="dxa"/>
            </w:tcMar>
            <w:vAlign w:val="center"/>
          </w:tcPr>
          <w:p w14:paraId="005EDD3D" w14:textId="77777777" w:rsidR="0007477A" w:rsidRDefault="00000000">
            <w:pPr>
              <w:keepNext/>
              <w:keepLines/>
              <w:spacing w:after="0" w:line="240" w:lineRule="auto"/>
              <w:jc w:val="right"/>
            </w:pPr>
            <w:r>
              <w:rPr>
                <w:sz w:val="18"/>
              </w:rPr>
              <w:t>17.906,10</w:t>
            </w:r>
          </w:p>
        </w:tc>
        <w:tc>
          <w:tcPr>
            <w:tcW w:w="700" w:type="dxa"/>
            <w:tcMar>
              <w:top w:w="0" w:type="dxa"/>
              <w:bottom w:w="0" w:type="dxa"/>
            </w:tcMar>
            <w:vAlign w:val="center"/>
          </w:tcPr>
          <w:p w14:paraId="525A2821" w14:textId="77777777" w:rsidR="0007477A" w:rsidRDefault="00000000">
            <w:pPr>
              <w:keepNext/>
              <w:keepLines/>
              <w:spacing w:after="0" w:line="240" w:lineRule="auto"/>
              <w:jc w:val="right"/>
            </w:pPr>
            <w:r>
              <w:rPr>
                <w:sz w:val="18"/>
              </w:rPr>
              <w:t>3710,3</w:t>
            </w:r>
          </w:p>
        </w:tc>
      </w:tr>
    </w:tbl>
    <w:p w14:paraId="24CEEF4F" w14:textId="77777777" w:rsidR="0007477A" w:rsidRDefault="0007477A">
      <w:pPr>
        <w:spacing w:after="0"/>
      </w:pPr>
    </w:p>
    <w:p w14:paraId="31BF723B" w14:textId="77777777" w:rsidR="0007477A" w:rsidRDefault="00000000">
      <w:r>
        <w:t>Razlika između ostvarenog odnosi se na opremanje dječjeg igrališta.</w:t>
      </w:r>
    </w:p>
    <w:p w14:paraId="188E14AF" w14:textId="77777777" w:rsidR="0007477A" w:rsidRDefault="0007477A"/>
    <w:p w14:paraId="1DBC297C" w14:textId="77777777" w:rsidR="0007477A" w:rsidRDefault="00000000">
      <w:pPr>
        <w:keepNext/>
        <w:spacing w:line="240" w:lineRule="auto"/>
        <w:jc w:val="center"/>
      </w:pPr>
      <w:r>
        <w:rPr>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5F204D7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6903E75"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6B8E21F"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DC7B460"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15F9D1E"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C1B645D"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1E5FCCF" w14:textId="77777777" w:rsidR="0007477A" w:rsidRDefault="00000000">
            <w:pPr>
              <w:keepNext/>
              <w:keepLines/>
              <w:spacing w:after="0" w:line="240" w:lineRule="auto"/>
              <w:jc w:val="center"/>
            </w:pPr>
            <w:r>
              <w:rPr>
                <w:b/>
                <w:sz w:val="18"/>
              </w:rPr>
              <w:t>Indeks (%)</w:t>
            </w:r>
          </w:p>
        </w:tc>
      </w:tr>
      <w:tr w:rsidR="0007477A" w14:paraId="03B5C937" w14:textId="77777777">
        <w:tblPrEx>
          <w:tblCellMar>
            <w:top w:w="0" w:type="dxa"/>
            <w:bottom w:w="0" w:type="dxa"/>
          </w:tblCellMar>
        </w:tblPrEx>
        <w:trPr>
          <w:cantSplit/>
          <w:trHeight w:val="560"/>
        </w:trPr>
        <w:tc>
          <w:tcPr>
            <w:tcW w:w="700" w:type="dxa"/>
            <w:tcMar>
              <w:top w:w="0" w:type="dxa"/>
              <w:bottom w:w="0" w:type="dxa"/>
            </w:tcMar>
            <w:vAlign w:val="center"/>
          </w:tcPr>
          <w:p w14:paraId="7547C363" w14:textId="77777777" w:rsidR="0007477A" w:rsidRDefault="00000000">
            <w:pPr>
              <w:keepNext/>
              <w:keepLines/>
              <w:spacing w:after="0" w:line="240" w:lineRule="auto"/>
            </w:pPr>
            <w:r>
              <w:rPr>
                <w:sz w:val="18"/>
              </w:rPr>
              <w:t>4263</w:t>
            </w:r>
          </w:p>
        </w:tc>
        <w:tc>
          <w:tcPr>
            <w:tcW w:w="3180" w:type="dxa"/>
            <w:tcMar>
              <w:top w:w="0" w:type="dxa"/>
              <w:bottom w:w="0" w:type="dxa"/>
            </w:tcMar>
            <w:vAlign w:val="center"/>
          </w:tcPr>
          <w:p w14:paraId="5D1F96E9" w14:textId="77777777" w:rsidR="0007477A" w:rsidRDefault="00000000">
            <w:pPr>
              <w:keepNext/>
              <w:keepLines/>
              <w:spacing w:after="0" w:line="240" w:lineRule="auto"/>
            </w:pPr>
            <w:r>
              <w:rPr>
                <w:sz w:val="18"/>
              </w:rPr>
              <w:t>Umjetnička, literarna i znanstvena djela</w:t>
            </w:r>
          </w:p>
        </w:tc>
        <w:tc>
          <w:tcPr>
            <w:tcW w:w="700" w:type="dxa"/>
            <w:tcMar>
              <w:top w:w="0" w:type="dxa"/>
              <w:bottom w:w="0" w:type="dxa"/>
            </w:tcMar>
            <w:vAlign w:val="center"/>
          </w:tcPr>
          <w:p w14:paraId="1FED62DB" w14:textId="77777777" w:rsidR="0007477A" w:rsidRDefault="00000000">
            <w:pPr>
              <w:keepNext/>
              <w:keepLines/>
              <w:spacing w:after="0" w:line="240" w:lineRule="auto"/>
            </w:pPr>
            <w:r>
              <w:rPr>
                <w:sz w:val="18"/>
              </w:rPr>
              <w:t>4263</w:t>
            </w:r>
          </w:p>
        </w:tc>
        <w:tc>
          <w:tcPr>
            <w:tcW w:w="1860" w:type="dxa"/>
            <w:tcMar>
              <w:top w:w="0" w:type="dxa"/>
              <w:bottom w:w="0" w:type="dxa"/>
            </w:tcMar>
            <w:vAlign w:val="center"/>
          </w:tcPr>
          <w:p w14:paraId="70F628D9" w14:textId="77777777" w:rsidR="0007477A" w:rsidRDefault="00000000">
            <w:pPr>
              <w:keepNext/>
              <w:keepLines/>
              <w:spacing w:after="0" w:line="240" w:lineRule="auto"/>
              <w:jc w:val="right"/>
            </w:pPr>
            <w:r>
              <w:rPr>
                <w:sz w:val="18"/>
              </w:rPr>
              <w:t>18.750,00</w:t>
            </w:r>
          </w:p>
        </w:tc>
        <w:tc>
          <w:tcPr>
            <w:tcW w:w="1860" w:type="dxa"/>
            <w:tcMar>
              <w:top w:w="0" w:type="dxa"/>
              <w:bottom w:w="0" w:type="dxa"/>
            </w:tcMar>
            <w:vAlign w:val="center"/>
          </w:tcPr>
          <w:p w14:paraId="2E89FD00" w14:textId="77777777" w:rsidR="0007477A" w:rsidRDefault="00000000">
            <w:pPr>
              <w:keepNext/>
              <w:keepLines/>
              <w:spacing w:after="0" w:line="240" w:lineRule="auto"/>
              <w:jc w:val="right"/>
            </w:pPr>
            <w:r>
              <w:rPr>
                <w:sz w:val="18"/>
              </w:rPr>
              <w:t>3.862,50</w:t>
            </w:r>
          </w:p>
        </w:tc>
        <w:tc>
          <w:tcPr>
            <w:tcW w:w="700" w:type="dxa"/>
            <w:tcMar>
              <w:top w:w="0" w:type="dxa"/>
              <w:bottom w:w="0" w:type="dxa"/>
            </w:tcMar>
            <w:vAlign w:val="center"/>
          </w:tcPr>
          <w:p w14:paraId="7EBBBFB0" w14:textId="77777777" w:rsidR="0007477A" w:rsidRDefault="00000000">
            <w:pPr>
              <w:keepNext/>
              <w:keepLines/>
              <w:spacing w:after="0" w:line="240" w:lineRule="auto"/>
              <w:jc w:val="right"/>
            </w:pPr>
            <w:r>
              <w:rPr>
                <w:sz w:val="18"/>
              </w:rPr>
              <w:t>20,6</w:t>
            </w:r>
          </w:p>
        </w:tc>
      </w:tr>
    </w:tbl>
    <w:p w14:paraId="6FF4E346" w14:textId="77777777" w:rsidR="0007477A" w:rsidRDefault="0007477A">
      <w:pPr>
        <w:spacing w:after="0"/>
      </w:pPr>
    </w:p>
    <w:p w14:paraId="20BFD949" w14:textId="77777777" w:rsidR="0007477A" w:rsidRDefault="00000000">
      <w:r>
        <w:t>U prošlom izvještajnom razdoblju radila se transformacija Prostornog plana uređenja Općine Dekanovec. Ove godine toga nije bilo.</w:t>
      </w:r>
    </w:p>
    <w:p w14:paraId="7AFF8BE0" w14:textId="77777777" w:rsidR="0007477A" w:rsidRDefault="0007477A"/>
    <w:p w14:paraId="38A5FFB8" w14:textId="77777777" w:rsidR="0007477A" w:rsidRDefault="00000000">
      <w:pPr>
        <w:keepNext/>
        <w:spacing w:line="240" w:lineRule="auto"/>
        <w:jc w:val="center"/>
      </w:pPr>
      <w:r>
        <w:rPr>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3A0FBA2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3500CAF"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103836B"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ED584A6"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04EB9E9"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73EDED0"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1F689C3" w14:textId="77777777" w:rsidR="0007477A" w:rsidRDefault="00000000">
            <w:pPr>
              <w:keepNext/>
              <w:keepLines/>
              <w:spacing w:after="0" w:line="240" w:lineRule="auto"/>
              <w:jc w:val="center"/>
            </w:pPr>
            <w:r>
              <w:rPr>
                <w:b/>
                <w:sz w:val="18"/>
              </w:rPr>
              <w:t>Indeks (%)</w:t>
            </w:r>
          </w:p>
        </w:tc>
      </w:tr>
      <w:tr w:rsidR="0007477A" w14:paraId="2FAB6CFA" w14:textId="77777777">
        <w:tblPrEx>
          <w:tblCellMar>
            <w:top w:w="0" w:type="dxa"/>
            <w:bottom w:w="0" w:type="dxa"/>
          </w:tblCellMar>
        </w:tblPrEx>
        <w:trPr>
          <w:cantSplit/>
          <w:trHeight w:val="560"/>
        </w:trPr>
        <w:tc>
          <w:tcPr>
            <w:tcW w:w="700" w:type="dxa"/>
            <w:tcMar>
              <w:top w:w="0" w:type="dxa"/>
              <w:bottom w:w="0" w:type="dxa"/>
            </w:tcMar>
            <w:vAlign w:val="center"/>
          </w:tcPr>
          <w:p w14:paraId="086572D7" w14:textId="77777777" w:rsidR="0007477A" w:rsidRDefault="0007477A">
            <w:pPr>
              <w:keepNext/>
              <w:keepLines/>
              <w:spacing w:after="0" w:line="240" w:lineRule="auto"/>
            </w:pPr>
          </w:p>
        </w:tc>
        <w:tc>
          <w:tcPr>
            <w:tcW w:w="3180" w:type="dxa"/>
            <w:tcMar>
              <w:top w:w="0" w:type="dxa"/>
              <w:bottom w:w="0" w:type="dxa"/>
            </w:tcMar>
            <w:vAlign w:val="center"/>
          </w:tcPr>
          <w:p w14:paraId="36F36192" w14:textId="77777777" w:rsidR="0007477A" w:rsidRDefault="00000000">
            <w:pPr>
              <w:keepNext/>
              <w:keepLines/>
              <w:spacing w:after="0" w:line="240" w:lineRule="auto"/>
            </w:pPr>
            <w:r>
              <w:rPr>
                <w:sz w:val="18"/>
              </w:rPr>
              <w:t>UKUPNI PRIHODI I PRIMICI (šifre X067+8)</w:t>
            </w:r>
          </w:p>
        </w:tc>
        <w:tc>
          <w:tcPr>
            <w:tcW w:w="700" w:type="dxa"/>
            <w:tcMar>
              <w:top w:w="0" w:type="dxa"/>
              <w:bottom w:w="0" w:type="dxa"/>
            </w:tcMar>
            <w:vAlign w:val="center"/>
          </w:tcPr>
          <w:p w14:paraId="31F2F21C" w14:textId="77777777" w:rsidR="0007477A" w:rsidRDefault="00000000">
            <w:pPr>
              <w:keepNext/>
              <w:keepLines/>
              <w:spacing w:after="0" w:line="240" w:lineRule="auto"/>
            </w:pPr>
            <w:r>
              <w:rPr>
                <w:sz w:val="18"/>
              </w:rPr>
              <w:t>X678</w:t>
            </w:r>
          </w:p>
        </w:tc>
        <w:tc>
          <w:tcPr>
            <w:tcW w:w="1860" w:type="dxa"/>
            <w:tcMar>
              <w:top w:w="0" w:type="dxa"/>
              <w:bottom w:w="0" w:type="dxa"/>
            </w:tcMar>
            <w:vAlign w:val="center"/>
          </w:tcPr>
          <w:p w14:paraId="503EEE5E" w14:textId="77777777" w:rsidR="0007477A" w:rsidRDefault="00000000">
            <w:pPr>
              <w:keepNext/>
              <w:keepLines/>
              <w:spacing w:after="0" w:line="240" w:lineRule="auto"/>
              <w:jc w:val="right"/>
            </w:pPr>
            <w:r>
              <w:rPr>
                <w:sz w:val="18"/>
              </w:rPr>
              <w:t>593.156,11</w:t>
            </w:r>
          </w:p>
        </w:tc>
        <w:tc>
          <w:tcPr>
            <w:tcW w:w="1860" w:type="dxa"/>
            <w:tcMar>
              <w:top w:w="0" w:type="dxa"/>
              <w:bottom w:w="0" w:type="dxa"/>
            </w:tcMar>
            <w:vAlign w:val="center"/>
          </w:tcPr>
          <w:p w14:paraId="194B6FF5" w14:textId="77777777" w:rsidR="0007477A" w:rsidRDefault="00000000">
            <w:pPr>
              <w:keepNext/>
              <w:keepLines/>
              <w:spacing w:after="0" w:line="240" w:lineRule="auto"/>
              <w:jc w:val="right"/>
            </w:pPr>
            <w:r>
              <w:rPr>
                <w:sz w:val="18"/>
              </w:rPr>
              <w:t>707.247,22</w:t>
            </w:r>
          </w:p>
        </w:tc>
        <w:tc>
          <w:tcPr>
            <w:tcW w:w="700" w:type="dxa"/>
            <w:tcMar>
              <w:top w:w="0" w:type="dxa"/>
              <w:bottom w:w="0" w:type="dxa"/>
            </w:tcMar>
            <w:vAlign w:val="center"/>
          </w:tcPr>
          <w:p w14:paraId="7E12BB61" w14:textId="77777777" w:rsidR="0007477A" w:rsidRDefault="00000000">
            <w:pPr>
              <w:keepNext/>
              <w:keepLines/>
              <w:spacing w:after="0" w:line="240" w:lineRule="auto"/>
              <w:jc w:val="right"/>
            </w:pPr>
            <w:r>
              <w:rPr>
                <w:sz w:val="18"/>
              </w:rPr>
              <w:t>119,2</w:t>
            </w:r>
          </w:p>
        </w:tc>
      </w:tr>
    </w:tbl>
    <w:p w14:paraId="5E808CA8" w14:textId="77777777" w:rsidR="0007477A" w:rsidRDefault="0007477A">
      <w:pPr>
        <w:spacing w:after="0"/>
      </w:pPr>
    </w:p>
    <w:p w14:paraId="04A10112" w14:textId="77777777" w:rsidR="0007477A" w:rsidRDefault="00000000">
      <w:r>
        <w:t>Do povećanja prihoda u ovom izvještajnom razdoblju tekuće godine dolazi zbog doznačenih prihoda za kapitalne projekte (dječji vrtići, ograda).</w:t>
      </w:r>
    </w:p>
    <w:p w14:paraId="2FB2C291" w14:textId="77777777" w:rsidR="0007477A" w:rsidRDefault="0007477A"/>
    <w:p w14:paraId="77DF02E6" w14:textId="77777777" w:rsidR="0007477A" w:rsidRDefault="00000000">
      <w:pPr>
        <w:keepNext/>
        <w:spacing w:line="240" w:lineRule="auto"/>
        <w:jc w:val="center"/>
      </w:pPr>
      <w:r>
        <w:rPr>
          <w:sz w:val="28"/>
        </w:rPr>
        <w:lastRenderedPageBreak/>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7477A" w14:paraId="409FAA0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17F23AC"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5884989"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879F49F"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9AA482A" w14:textId="77777777" w:rsidR="0007477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49F22EA" w14:textId="77777777" w:rsidR="0007477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80B3290" w14:textId="77777777" w:rsidR="0007477A" w:rsidRDefault="00000000">
            <w:pPr>
              <w:keepNext/>
              <w:keepLines/>
              <w:spacing w:after="0" w:line="240" w:lineRule="auto"/>
              <w:jc w:val="center"/>
            </w:pPr>
            <w:r>
              <w:rPr>
                <w:b/>
                <w:sz w:val="18"/>
              </w:rPr>
              <w:t>Indeks (%)</w:t>
            </w:r>
          </w:p>
        </w:tc>
      </w:tr>
      <w:tr w:rsidR="0007477A" w14:paraId="4D1E223A" w14:textId="77777777">
        <w:tblPrEx>
          <w:tblCellMar>
            <w:top w:w="0" w:type="dxa"/>
            <w:bottom w:w="0" w:type="dxa"/>
          </w:tblCellMar>
        </w:tblPrEx>
        <w:trPr>
          <w:cantSplit/>
          <w:trHeight w:val="560"/>
        </w:trPr>
        <w:tc>
          <w:tcPr>
            <w:tcW w:w="700" w:type="dxa"/>
            <w:tcMar>
              <w:top w:w="0" w:type="dxa"/>
              <w:bottom w:w="0" w:type="dxa"/>
            </w:tcMar>
            <w:vAlign w:val="center"/>
          </w:tcPr>
          <w:p w14:paraId="484BE2EE" w14:textId="77777777" w:rsidR="0007477A" w:rsidRDefault="00000000">
            <w:pPr>
              <w:keepNext/>
              <w:keepLines/>
              <w:spacing w:after="0" w:line="240" w:lineRule="auto"/>
            </w:pPr>
            <w:r>
              <w:rPr>
                <w:sz w:val="18"/>
              </w:rPr>
              <w:t>63321</w:t>
            </w:r>
          </w:p>
        </w:tc>
        <w:tc>
          <w:tcPr>
            <w:tcW w:w="3180" w:type="dxa"/>
            <w:tcMar>
              <w:top w:w="0" w:type="dxa"/>
              <w:bottom w:w="0" w:type="dxa"/>
            </w:tcMar>
            <w:vAlign w:val="center"/>
          </w:tcPr>
          <w:p w14:paraId="224DAA5E" w14:textId="77777777" w:rsidR="0007477A" w:rsidRDefault="00000000">
            <w:pPr>
              <w:keepNext/>
              <w:keepLines/>
              <w:spacing w:after="0" w:line="240" w:lineRule="auto"/>
            </w:pPr>
            <w:r>
              <w:rPr>
                <w:sz w:val="18"/>
              </w:rPr>
              <w:t>Kapitalne pomoći iz državnog proračuna</w:t>
            </w:r>
          </w:p>
        </w:tc>
        <w:tc>
          <w:tcPr>
            <w:tcW w:w="700" w:type="dxa"/>
            <w:tcMar>
              <w:top w:w="0" w:type="dxa"/>
              <w:bottom w:w="0" w:type="dxa"/>
            </w:tcMar>
            <w:vAlign w:val="center"/>
          </w:tcPr>
          <w:p w14:paraId="188D8CD3" w14:textId="77777777" w:rsidR="0007477A" w:rsidRDefault="00000000">
            <w:pPr>
              <w:keepNext/>
              <w:keepLines/>
              <w:spacing w:after="0" w:line="240" w:lineRule="auto"/>
            </w:pPr>
            <w:r>
              <w:rPr>
                <w:sz w:val="18"/>
              </w:rPr>
              <w:t>63321</w:t>
            </w:r>
          </w:p>
        </w:tc>
        <w:tc>
          <w:tcPr>
            <w:tcW w:w="1860" w:type="dxa"/>
            <w:tcMar>
              <w:top w:w="0" w:type="dxa"/>
              <w:bottom w:w="0" w:type="dxa"/>
            </w:tcMar>
            <w:vAlign w:val="center"/>
          </w:tcPr>
          <w:p w14:paraId="096048BB" w14:textId="77777777" w:rsidR="0007477A" w:rsidRDefault="00000000">
            <w:pPr>
              <w:keepNext/>
              <w:keepLines/>
              <w:spacing w:after="0" w:line="240" w:lineRule="auto"/>
              <w:jc w:val="right"/>
            </w:pPr>
            <w:r>
              <w:rPr>
                <w:sz w:val="18"/>
              </w:rPr>
              <w:t>0,00</w:t>
            </w:r>
          </w:p>
        </w:tc>
        <w:tc>
          <w:tcPr>
            <w:tcW w:w="1860" w:type="dxa"/>
            <w:tcMar>
              <w:top w:w="0" w:type="dxa"/>
              <w:bottom w:w="0" w:type="dxa"/>
            </w:tcMar>
            <w:vAlign w:val="center"/>
          </w:tcPr>
          <w:p w14:paraId="4DD2EBC0" w14:textId="77777777" w:rsidR="0007477A" w:rsidRDefault="00000000">
            <w:pPr>
              <w:keepNext/>
              <w:keepLines/>
              <w:spacing w:after="0" w:line="240" w:lineRule="auto"/>
              <w:jc w:val="right"/>
            </w:pPr>
            <w:r>
              <w:rPr>
                <w:sz w:val="18"/>
              </w:rPr>
              <w:t>229.840,61</w:t>
            </w:r>
          </w:p>
        </w:tc>
        <w:tc>
          <w:tcPr>
            <w:tcW w:w="700" w:type="dxa"/>
            <w:tcMar>
              <w:top w:w="0" w:type="dxa"/>
              <w:bottom w:w="0" w:type="dxa"/>
            </w:tcMar>
            <w:vAlign w:val="center"/>
          </w:tcPr>
          <w:p w14:paraId="2FAAF8F9" w14:textId="77777777" w:rsidR="0007477A" w:rsidRDefault="00000000">
            <w:pPr>
              <w:keepNext/>
              <w:keepLines/>
              <w:spacing w:after="0" w:line="240" w:lineRule="auto"/>
              <w:jc w:val="right"/>
            </w:pPr>
            <w:r>
              <w:rPr>
                <w:sz w:val="18"/>
              </w:rPr>
              <w:t>-</w:t>
            </w:r>
          </w:p>
        </w:tc>
      </w:tr>
    </w:tbl>
    <w:p w14:paraId="1813E6A3" w14:textId="77777777" w:rsidR="0007477A" w:rsidRDefault="0007477A">
      <w:pPr>
        <w:spacing w:after="0"/>
      </w:pPr>
    </w:p>
    <w:p w14:paraId="4E83AD57" w14:textId="77777777" w:rsidR="0007477A" w:rsidRDefault="00000000">
      <w:r>
        <w:t>Doznačene kapitalne pomoći za Dječji vrtić Dekanovec.</w:t>
      </w:r>
    </w:p>
    <w:p w14:paraId="2C9DD04D" w14:textId="77777777" w:rsidR="0007477A" w:rsidRDefault="0007477A"/>
    <w:p w14:paraId="3D4CF0D1" w14:textId="77777777" w:rsidR="0007477A" w:rsidRDefault="00000000">
      <w:pPr>
        <w:keepNext/>
        <w:spacing w:line="240" w:lineRule="auto"/>
        <w:jc w:val="center"/>
      </w:pPr>
      <w:r>
        <w:rPr>
          <w:b/>
          <w:sz w:val="28"/>
        </w:rPr>
        <w:t>Izvještaj o obvezama</w:t>
      </w:r>
    </w:p>
    <w:p w14:paraId="4BBF4968" w14:textId="77777777" w:rsidR="0007477A" w:rsidRDefault="00000000">
      <w:pPr>
        <w:keepNext/>
        <w:spacing w:line="240" w:lineRule="auto"/>
        <w:jc w:val="center"/>
      </w:pPr>
      <w:r>
        <w:rPr>
          <w:sz w:val="28"/>
        </w:rPr>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07477A" w14:paraId="1E10184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46FFF90"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7ABF68D"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B1E64BF"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80BF84F" w14:textId="77777777" w:rsidR="0007477A"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5E41D187" w14:textId="77777777" w:rsidR="0007477A" w:rsidRDefault="00000000">
            <w:pPr>
              <w:keepNext/>
              <w:keepLines/>
              <w:spacing w:after="0" w:line="240" w:lineRule="auto"/>
              <w:jc w:val="center"/>
            </w:pPr>
            <w:r>
              <w:rPr>
                <w:b/>
                <w:sz w:val="18"/>
              </w:rPr>
              <w:t>Indeks (%)</w:t>
            </w:r>
          </w:p>
        </w:tc>
      </w:tr>
      <w:tr w:rsidR="0007477A" w14:paraId="7097053D" w14:textId="77777777">
        <w:tblPrEx>
          <w:tblCellMar>
            <w:top w:w="0" w:type="dxa"/>
            <w:bottom w:w="0" w:type="dxa"/>
          </w:tblCellMar>
        </w:tblPrEx>
        <w:trPr>
          <w:cantSplit/>
          <w:trHeight w:val="560"/>
        </w:trPr>
        <w:tc>
          <w:tcPr>
            <w:tcW w:w="700" w:type="dxa"/>
            <w:tcMar>
              <w:top w:w="0" w:type="dxa"/>
              <w:bottom w:w="0" w:type="dxa"/>
            </w:tcMar>
            <w:vAlign w:val="center"/>
          </w:tcPr>
          <w:p w14:paraId="6A80861A" w14:textId="77777777" w:rsidR="0007477A" w:rsidRDefault="0007477A">
            <w:pPr>
              <w:keepNext/>
              <w:keepLines/>
              <w:spacing w:after="0" w:line="240" w:lineRule="auto"/>
            </w:pPr>
          </w:p>
        </w:tc>
        <w:tc>
          <w:tcPr>
            <w:tcW w:w="3180" w:type="dxa"/>
            <w:tcMar>
              <w:top w:w="0" w:type="dxa"/>
              <w:bottom w:w="0" w:type="dxa"/>
            </w:tcMar>
            <w:vAlign w:val="center"/>
          </w:tcPr>
          <w:p w14:paraId="5FA58EA0" w14:textId="77777777" w:rsidR="0007477A" w:rsidRDefault="00000000">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6D5D81A4" w14:textId="77777777" w:rsidR="0007477A" w:rsidRDefault="00000000">
            <w:pPr>
              <w:keepNext/>
              <w:keepLines/>
              <w:spacing w:after="0" w:line="240" w:lineRule="auto"/>
            </w:pPr>
            <w:r>
              <w:rPr>
                <w:sz w:val="18"/>
              </w:rPr>
              <w:t>V007</w:t>
            </w:r>
          </w:p>
        </w:tc>
        <w:tc>
          <w:tcPr>
            <w:tcW w:w="1860" w:type="dxa"/>
            <w:tcMar>
              <w:top w:w="0" w:type="dxa"/>
              <w:bottom w:w="0" w:type="dxa"/>
            </w:tcMar>
            <w:vAlign w:val="center"/>
          </w:tcPr>
          <w:p w14:paraId="37435189" w14:textId="77777777" w:rsidR="0007477A" w:rsidRDefault="00000000">
            <w:pPr>
              <w:keepNext/>
              <w:keepLines/>
              <w:spacing w:after="0" w:line="240" w:lineRule="auto"/>
              <w:jc w:val="right"/>
            </w:pPr>
            <w:r>
              <w:rPr>
                <w:sz w:val="18"/>
              </w:rPr>
              <w:t>54.267,88</w:t>
            </w:r>
          </w:p>
        </w:tc>
        <w:tc>
          <w:tcPr>
            <w:tcW w:w="700" w:type="dxa"/>
            <w:tcMar>
              <w:top w:w="0" w:type="dxa"/>
              <w:bottom w:w="0" w:type="dxa"/>
            </w:tcMar>
            <w:vAlign w:val="center"/>
          </w:tcPr>
          <w:p w14:paraId="2C9BD069" w14:textId="77777777" w:rsidR="0007477A" w:rsidRDefault="00000000">
            <w:pPr>
              <w:keepNext/>
              <w:keepLines/>
              <w:spacing w:after="0" w:line="240" w:lineRule="auto"/>
              <w:jc w:val="right"/>
            </w:pPr>
            <w:r>
              <w:rPr>
                <w:sz w:val="18"/>
              </w:rPr>
              <w:t>-</w:t>
            </w:r>
          </w:p>
        </w:tc>
      </w:tr>
    </w:tbl>
    <w:p w14:paraId="6CB0DEBB" w14:textId="77777777" w:rsidR="0007477A" w:rsidRDefault="0007477A">
      <w:pPr>
        <w:spacing w:after="0"/>
      </w:pPr>
    </w:p>
    <w:p w14:paraId="585DA996" w14:textId="77777777" w:rsidR="0007477A" w:rsidRDefault="00000000">
      <w:r>
        <w:t>Stanje dospjelih obveza s 30.09.2026. godine iznose 54.267,88 eura. Jedan dio se odnosi na obveze za tekuće rashode poslovanja (23), a drugi dio na obveze za nabavu nefinancijske imovine (24). Većina dospjelih obveza odnosi se na radove  kojima su sredstva odobrena te se čeka doznaka Ministarstva kako bi mogli isto podmiriti. Dio dospjelih obveza plaćeni je u listopadu.</w:t>
      </w:r>
    </w:p>
    <w:p w14:paraId="1C3FD0DC" w14:textId="77777777" w:rsidR="0007477A" w:rsidRDefault="0007477A"/>
    <w:p w14:paraId="573C5AF1" w14:textId="77777777" w:rsidR="0007477A" w:rsidRDefault="00000000">
      <w:pPr>
        <w:keepNext/>
        <w:spacing w:line="240" w:lineRule="auto"/>
        <w:jc w:val="center"/>
      </w:pPr>
      <w:r>
        <w:rPr>
          <w:sz w:val="28"/>
        </w:rPr>
        <w:t>Bilješka 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07477A" w14:paraId="1C5C202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179B348" w14:textId="77777777" w:rsidR="0007477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4DFA1ED" w14:textId="77777777" w:rsidR="0007477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253F9F5" w14:textId="77777777" w:rsidR="0007477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AA90565" w14:textId="77777777" w:rsidR="0007477A"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3140C1EB" w14:textId="77777777" w:rsidR="0007477A" w:rsidRDefault="00000000">
            <w:pPr>
              <w:keepNext/>
              <w:keepLines/>
              <w:spacing w:after="0" w:line="240" w:lineRule="auto"/>
              <w:jc w:val="center"/>
            </w:pPr>
            <w:r>
              <w:rPr>
                <w:b/>
                <w:sz w:val="18"/>
              </w:rPr>
              <w:t>Indeks (%)</w:t>
            </w:r>
          </w:p>
        </w:tc>
      </w:tr>
      <w:tr w:rsidR="0007477A" w14:paraId="7D304EA1" w14:textId="77777777">
        <w:tblPrEx>
          <w:tblCellMar>
            <w:top w:w="0" w:type="dxa"/>
            <w:bottom w:w="0" w:type="dxa"/>
          </w:tblCellMar>
        </w:tblPrEx>
        <w:trPr>
          <w:cantSplit/>
          <w:trHeight w:val="560"/>
        </w:trPr>
        <w:tc>
          <w:tcPr>
            <w:tcW w:w="700" w:type="dxa"/>
            <w:tcMar>
              <w:top w:w="0" w:type="dxa"/>
              <w:bottom w:w="0" w:type="dxa"/>
            </w:tcMar>
            <w:vAlign w:val="center"/>
          </w:tcPr>
          <w:p w14:paraId="1549379B" w14:textId="77777777" w:rsidR="0007477A" w:rsidRDefault="0007477A">
            <w:pPr>
              <w:keepNext/>
              <w:keepLines/>
              <w:spacing w:after="0" w:line="240" w:lineRule="auto"/>
            </w:pPr>
          </w:p>
        </w:tc>
        <w:tc>
          <w:tcPr>
            <w:tcW w:w="3180" w:type="dxa"/>
            <w:tcMar>
              <w:top w:w="0" w:type="dxa"/>
              <w:bottom w:w="0" w:type="dxa"/>
            </w:tcMar>
            <w:vAlign w:val="center"/>
          </w:tcPr>
          <w:p w14:paraId="34E6EFD4" w14:textId="77777777" w:rsidR="0007477A" w:rsidRDefault="00000000">
            <w:pPr>
              <w:keepNext/>
              <w:keepLines/>
              <w:spacing w:after="0" w:line="240" w:lineRule="auto"/>
            </w:pPr>
            <w:r>
              <w:rPr>
                <w:sz w:val="18"/>
              </w:rPr>
              <w:t>Stanje nedospjelih obveza na kraju izvještajnog razdoblja (šifre V010 + ND23 + ND24 + 'ND dio 25,26' + ND27)</w:t>
            </w:r>
          </w:p>
        </w:tc>
        <w:tc>
          <w:tcPr>
            <w:tcW w:w="700" w:type="dxa"/>
            <w:tcMar>
              <w:top w:w="0" w:type="dxa"/>
              <w:bottom w:w="0" w:type="dxa"/>
            </w:tcMar>
            <w:vAlign w:val="center"/>
          </w:tcPr>
          <w:p w14:paraId="1A8B6C8A" w14:textId="77777777" w:rsidR="0007477A" w:rsidRDefault="00000000">
            <w:pPr>
              <w:keepNext/>
              <w:keepLines/>
              <w:spacing w:after="0" w:line="240" w:lineRule="auto"/>
            </w:pPr>
            <w:r>
              <w:rPr>
                <w:sz w:val="18"/>
              </w:rPr>
              <w:t>V009</w:t>
            </w:r>
          </w:p>
        </w:tc>
        <w:tc>
          <w:tcPr>
            <w:tcW w:w="1860" w:type="dxa"/>
            <w:tcMar>
              <w:top w:w="0" w:type="dxa"/>
              <w:bottom w:w="0" w:type="dxa"/>
            </w:tcMar>
            <w:vAlign w:val="center"/>
          </w:tcPr>
          <w:p w14:paraId="71CF9969" w14:textId="77777777" w:rsidR="0007477A" w:rsidRDefault="00000000">
            <w:pPr>
              <w:keepNext/>
              <w:keepLines/>
              <w:spacing w:after="0" w:line="240" w:lineRule="auto"/>
              <w:jc w:val="right"/>
            </w:pPr>
            <w:r>
              <w:rPr>
                <w:sz w:val="18"/>
              </w:rPr>
              <w:t>19.247,75</w:t>
            </w:r>
          </w:p>
        </w:tc>
        <w:tc>
          <w:tcPr>
            <w:tcW w:w="700" w:type="dxa"/>
            <w:tcMar>
              <w:top w:w="0" w:type="dxa"/>
              <w:bottom w:w="0" w:type="dxa"/>
            </w:tcMar>
            <w:vAlign w:val="center"/>
          </w:tcPr>
          <w:p w14:paraId="443D4296" w14:textId="77777777" w:rsidR="0007477A" w:rsidRDefault="00000000">
            <w:pPr>
              <w:keepNext/>
              <w:keepLines/>
              <w:spacing w:after="0" w:line="240" w:lineRule="auto"/>
              <w:jc w:val="right"/>
            </w:pPr>
            <w:r>
              <w:rPr>
                <w:sz w:val="18"/>
              </w:rPr>
              <w:t>-</w:t>
            </w:r>
          </w:p>
        </w:tc>
      </w:tr>
    </w:tbl>
    <w:p w14:paraId="41456409" w14:textId="77777777" w:rsidR="0007477A" w:rsidRDefault="0007477A">
      <w:pPr>
        <w:spacing w:after="0"/>
      </w:pPr>
    </w:p>
    <w:p w14:paraId="1E1B7654" w14:textId="77777777" w:rsidR="0007477A" w:rsidRDefault="00000000">
      <w:r>
        <w:t>Nedospjele obveze u iznosu od 19.247,75 eura prvenstveno se odnose na tekuće obveze za mjesec rujan, a podmiriti će se tijekom listopada 2026. godine.</w:t>
      </w:r>
    </w:p>
    <w:p w14:paraId="1E972BD1" w14:textId="77777777" w:rsidR="0007477A" w:rsidRDefault="0007477A"/>
    <w:p w14:paraId="2878A65A" w14:textId="77777777" w:rsidR="0007477A" w:rsidRDefault="00000000">
      <w:pPr>
        <w:keepNext/>
        <w:spacing w:line="240" w:lineRule="auto"/>
        <w:jc w:val="center"/>
      </w:pPr>
      <w:r>
        <w:rPr>
          <w:sz w:val="28"/>
        </w:rPr>
        <w:t>Bilješka 34.</w:t>
      </w:r>
    </w:p>
    <w:p w14:paraId="379291BA" w14:textId="77777777" w:rsidR="0007477A" w:rsidRDefault="00000000">
      <w:pPr>
        <w:spacing w:line="240" w:lineRule="auto"/>
        <w:jc w:val="both"/>
      </w:pPr>
      <w:r>
        <w:rPr>
          <w:b/>
        </w:rPr>
        <w:t>EU izvještaj</w:t>
      </w:r>
    </w:p>
    <w:p w14:paraId="0CED6DE8" w14:textId="77777777" w:rsidR="0007477A" w:rsidRDefault="00000000">
      <w:r>
        <w:t xml:space="preserve">U EU izvještaju upisani su prihodi  za koje su podneseni ZNS-ovi. Radi se o projektima iz izvora financiranja 581 Mehanizam za oporavak i otpornost - BESPOVRATNA SREDSTVA. Prihodi doznačeni za projekt Transformacija prostornog plana uređenja Općine Dekanovec u iznosu od </w:t>
      </w:r>
      <w:r>
        <w:lastRenderedPageBreak/>
        <w:t>18.750,00 eura, te 2.774,43 eura za projekt Izgradnje ustanove za predškolski odgoj i obrazovanje - Dječji vrtić u Dekanovcu. Rashodi su bili prikazani u izvještaju iz 2025. godine.</w:t>
      </w:r>
    </w:p>
    <w:p w14:paraId="0B9E0EE3" w14:textId="77777777" w:rsidR="0007477A" w:rsidRDefault="00000000">
      <w:r>
        <w:t>U EU izvještaju po izvoru financiranja 565 Europski poljoprivredni fond za ruralni razvoj  prikazani su prihodi za koje je bio podneseni zahtjev za isplatu na iznos od 40.000,00 eura.  Radi se o projektu Izgradnje ograde oko nogometnog igrališta u Dekanovcu. Rashodi su prikazani u izvještaju iz 2025. godine.</w:t>
      </w:r>
    </w:p>
    <w:p w14:paraId="49ADD762" w14:textId="77777777" w:rsidR="0007477A" w:rsidRDefault="0007477A"/>
    <w:sectPr w:rsidR="0007477A">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77A"/>
    <w:rsid w:val="0007477A"/>
    <w:rsid w:val="00116834"/>
    <w:rsid w:val="00531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F67F2"/>
  <w15:docId w15:val="{3F995C4E-520B-4B59-9F48-40103AA6F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2300</Words>
  <Characters>13116</Characters>
  <Application>Microsoft Office Word</Application>
  <DocSecurity>0</DocSecurity>
  <Lines>109</Lines>
  <Paragraphs>30</Paragraphs>
  <ScaleCrop>false</ScaleCrop>
  <Company/>
  <LinksUpToDate>false</LinksUpToDate>
  <CharactersWithSpaces>15386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OPCINA</dc:creator>
  <cp:lastModifiedBy>Općina Dekanovec</cp:lastModifiedBy>
  <cp:revision>2</cp:revision>
  <dcterms:created xsi:type="dcterms:W3CDTF">2026-10-15T16:05:00Z</dcterms:created>
  <dcterms:modified xsi:type="dcterms:W3CDTF">2026-10-15T16:05:00Z</dcterms:modified>
</cp:coreProperties>
</file>